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582116D2"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D26032">
        <w:rPr>
          <w:rFonts w:ascii="Patua One" w:hAnsi="Patua One"/>
          <w:sz w:val="24"/>
          <w:szCs w:val="24"/>
        </w:rPr>
        <w:t>1</w:t>
      </w:r>
      <w:r w:rsidR="00E00A87">
        <w:rPr>
          <w:rFonts w:ascii="Patua One" w:hAnsi="Patua One"/>
          <w:sz w:val="24"/>
          <w:szCs w:val="24"/>
        </w:rPr>
        <w:t>7</w:t>
      </w:r>
      <w:r>
        <w:rPr>
          <w:rFonts w:ascii="Patua One" w:hAnsi="Patua One"/>
          <w:sz w:val="24"/>
          <w:szCs w:val="24"/>
        </w:rPr>
        <w:t>.</w:t>
      </w:r>
      <w:r w:rsidR="00A62EC1">
        <w:rPr>
          <w:rFonts w:ascii="Patua One" w:hAnsi="Patua One"/>
          <w:sz w:val="24"/>
          <w:szCs w:val="24"/>
        </w:rPr>
        <w:t>0</w:t>
      </w:r>
      <w:r w:rsidR="00C865E6">
        <w:rPr>
          <w:rFonts w:ascii="Patua One" w:hAnsi="Patua One"/>
          <w:sz w:val="24"/>
          <w:szCs w:val="24"/>
        </w:rPr>
        <w:t>3</w:t>
      </w:r>
      <w:r>
        <w:rPr>
          <w:rFonts w:ascii="Patua One" w:hAnsi="Patua One"/>
          <w:sz w:val="24"/>
          <w:szCs w:val="24"/>
        </w:rPr>
        <w:t>.202</w:t>
      </w:r>
      <w:r w:rsidR="00C865E6">
        <w:rPr>
          <w:rFonts w:ascii="Patua One" w:hAnsi="Patua One"/>
          <w:sz w:val="24"/>
          <w:szCs w:val="24"/>
        </w:rPr>
        <w:t>5</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1AC02F4E" w14:textId="67455A15" w:rsidR="00F91174" w:rsidRPr="00D66904" w:rsidRDefault="00D66904" w:rsidP="00F328F5">
      <w:pPr>
        <w:spacing w:line="360" w:lineRule="auto"/>
        <w:rPr>
          <w:rFonts w:ascii="Patua One" w:hAnsi="Patua One"/>
          <w:sz w:val="36"/>
          <w:szCs w:val="36"/>
        </w:rPr>
      </w:pPr>
      <w:r w:rsidRPr="00D66904">
        <w:rPr>
          <w:rFonts w:ascii="Patua One" w:hAnsi="Patua One"/>
          <w:sz w:val="32"/>
          <w:szCs w:val="32"/>
        </w:rPr>
        <w:t xml:space="preserve">Wiedereröffnung der </w:t>
      </w:r>
      <w:proofErr w:type="spellStart"/>
      <w:r w:rsidRPr="00D66904">
        <w:rPr>
          <w:rFonts w:ascii="Patua One" w:hAnsi="Patua One"/>
          <w:sz w:val="32"/>
          <w:szCs w:val="32"/>
        </w:rPr>
        <w:t>Hermannshöhle</w:t>
      </w:r>
      <w:proofErr w:type="spellEnd"/>
      <w:r w:rsidRPr="00D66904">
        <w:rPr>
          <w:rFonts w:ascii="Patua One" w:hAnsi="Patua One"/>
          <w:sz w:val="32"/>
          <w:szCs w:val="32"/>
        </w:rPr>
        <w:t xml:space="preserve"> &amp;</w:t>
      </w:r>
      <w:r>
        <w:rPr>
          <w:rFonts w:ascii="Patua One" w:hAnsi="Patua One"/>
          <w:sz w:val="32"/>
          <w:szCs w:val="32"/>
        </w:rPr>
        <w:br/>
      </w:r>
      <w:r w:rsidRPr="00D66904">
        <w:rPr>
          <w:rFonts w:ascii="Patua One" w:hAnsi="Patua One"/>
          <w:sz w:val="32"/>
          <w:szCs w:val="32"/>
        </w:rPr>
        <w:t>Oster-Highlights in den Rübeländer Tropfsteinhöhlen</w:t>
      </w:r>
    </w:p>
    <w:p w14:paraId="1A5ED6C7" w14:textId="77777777" w:rsidR="00F328F5" w:rsidRPr="00F328F5" w:rsidRDefault="00F328F5" w:rsidP="00F328F5">
      <w:pPr>
        <w:spacing w:line="360" w:lineRule="auto"/>
        <w:rPr>
          <w:rFonts w:ascii="Myriad Pro" w:hAnsi="Myriad Pro"/>
          <w:sz w:val="24"/>
          <w:szCs w:val="24"/>
        </w:rPr>
      </w:pPr>
    </w:p>
    <w:p w14:paraId="3A28F788" w14:textId="707562EE" w:rsidR="007C0314" w:rsidRPr="00D105DE" w:rsidRDefault="00F328F5" w:rsidP="00C17200">
      <w:pPr>
        <w:spacing w:line="360" w:lineRule="auto"/>
        <w:rPr>
          <w:rFonts w:ascii="Myriad Pro" w:hAnsi="Myriad Pro"/>
        </w:rPr>
      </w:pPr>
      <w:r w:rsidRPr="00C17200">
        <w:rPr>
          <w:rFonts w:ascii="Myriad Pro" w:hAnsi="Myriad Pro"/>
          <w:b/>
          <w:bCs/>
        </w:rPr>
        <w:t>RÜBELAND</w:t>
      </w:r>
      <w:r w:rsidRPr="00750401">
        <w:rPr>
          <w:rFonts w:ascii="Myriad Pro" w:hAnsi="Myriad Pro"/>
        </w:rPr>
        <w:t>.</w:t>
      </w:r>
      <w:r w:rsidR="00C17200">
        <w:rPr>
          <w:rFonts w:ascii="Myriad Pro" w:hAnsi="Myriad Pro"/>
        </w:rPr>
        <w:t xml:space="preserve"> Raus aus dem Winterschlaf: Mit der Wiedereröffnung der </w:t>
      </w:r>
      <w:proofErr w:type="spellStart"/>
      <w:r w:rsidR="00C17200">
        <w:rPr>
          <w:rFonts w:ascii="Myriad Pro" w:hAnsi="Myriad Pro"/>
        </w:rPr>
        <w:t>Hermannshöhle</w:t>
      </w:r>
      <w:proofErr w:type="spellEnd"/>
      <w:r w:rsidR="00C17200">
        <w:rPr>
          <w:rFonts w:ascii="Myriad Pro" w:hAnsi="Myriad Pro"/>
        </w:rPr>
        <w:t xml:space="preserve"> am 31. März läuten d</w:t>
      </w:r>
      <w:r w:rsidR="00C17200" w:rsidRPr="00C17200">
        <w:rPr>
          <w:rFonts w:ascii="Myriad Pro" w:hAnsi="Myriad Pro"/>
        </w:rPr>
        <w:t>ie Rübeländer Tropfsteinhöhlen</w:t>
      </w:r>
      <w:r w:rsidR="00C17200">
        <w:rPr>
          <w:rFonts w:ascii="Myriad Pro" w:hAnsi="Myriad Pro"/>
        </w:rPr>
        <w:t xml:space="preserve"> den Frühling ein. </w:t>
      </w:r>
      <w:r w:rsidR="009E3E5D">
        <w:rPr>
          <w:rFonts w:ascii="Myriad Pro" w:hAnsi="Myriad Pro"/>
        </w:rPr>
        <w:t>Während die Baumannshöhle ganzjährig im Rahmen geführter Rundgänge besichtigt werden kann, wartet a</w:t>
      </w:r>
      <w:r w:rsidR="00D105DE">
        <w:rPr>
          <w:rFonts w:ascii="Myriad Pro" w:hAnsi="Myriad Pro"/>
        </w:rPr>
        <w:t xml:space="preserve">uf die Besucher </w:t>
      </w:r>
      <w:r w:rsidR="009E3E5D">
        <w:rPr>
          <w:rFonts w:ascii="Myriad Pro" w:hAnsi="Myriad Pro"/>
        </w:rPr>
        <w:t xml:space="preserve">der </w:t>
      </w:r>
      <w:proofErr w:type="spellStart"/>
      <w:r w:rsidR="009E3E5D">
        <w:rPr>
          <w:rFonts w:ascii="Myriad Pro" w:hAnsi="Myriad Pro"/>
        </w:rPr>
        <w:t>Hermannshöhle</w:t>
      </w:r>
      <w:proofErr w:type="spellEnd"/>
      <w:r w:rsidR="009E3E5D">
        <w:rPr>
          <w:rFonts w:ascii="Myriad Pro" w:hAnsi="Myriad Pro"/>
        </w:rPr>
        <w:t xml:space="preserve"> </w:t>
      </w:r>
      <w:r w:rsidR="00D105DE">
        <w:rPr>
          <w:rFonts w:ascii="Myriad Pro" w:hAnsi="Myriad Pro"/>
        </w:rPr>
        <w:t>e</w:t>
      </w:r>
      <w:r w:rsidR="00C17200" w:rsidRPr="00C17200">
        <w:rPr>
          <w:rFonts w:ascii="Myriad Pro" w:hAnsi="Myriad Pro"/>
        </w:rPr>
        <w:t>in besonderes Highlight – die</w:t>
      </w:r>
      <w:r w:rsidR="009E3E5D">
        <w:rPr>
          <w:rFonts w:ascii="Myriad Pro" w:hAnsi="Myriad Pro"/>
        </w:rPr>
        <w:t xml:space="preserve">se </w:t>
      </w:r>
      <w:r w:rsidR="00C17200" w:rsidRPr="00C17200">
        <w:rPr>
          <w:rFonts w:ascii="Myriad Pro" w:hAnsi="Myriad Pro"/>
        </w:rPr>
        <w:t xml:space="preserve">kann erneut im Besichtigungsmodus ohne klassische Führung erkundet werden. So erleben Gäste die faszinierende Unterwelt in ihrem eigenen Tempo und </w:t>
      </w:r>
      <w:r w:rsidR="00C17200">
        <w:rPr>
          <w:rFonts w:ascii="Myriad Pro" w:hAnsi="Myriad Pro"/>
        </w:rPr>
        <w:t>können die</w:t>
      </w:r>
      <w:r w:rsidR="00C17200" w:rsidRPr="00C17200">
        <w:rPr>
          <w:rFonts w:ascii="Myriad Pro" w:hAnsi="Myriad Pro"/>
        </w:rPr>
        <w:t xml:space="preserve"> einzigartige Atmosphäre </w:t>
      </w:r>
      <w:r w:rsidR="00C17200">
        <w:rPr>
          <w:rFonts w:ascii="Myriad Pro" w:hAnsi="Myriad Pro"/>
        </w:rPr>
        <w:t xml:space="preserve">ganz </w:t>
      </w:r>
      <w:r w:rsidR="00D105DE">
        <w:rPr>
          <w:rFonts w:ascii="Myriad Pro" w:hAnsi="Myriad Pro"/>
        </w:rPr>
        <w:t>individuell auf sich</w:t>
      </w:r>
      <w:r w:rsidR="00C17200">
        <w:rPr>
          <w:rFonts w:ascii="Myriad Pro" w:hAnsi="Myriad Pro"/>
        </w:rPr>
        <w:t xml:space="preserve"> wirken lassen</w:t>
      </w:r>
      <w:r w:rsidR="00C17200" w:rsidRPr="00C17200">
        <w:rPr>
          <w:rFonts w:ascii="Myriad Pro" w:hAnsi="Myriad Pro"/>
        </w:rPr>
        <w:t>.</w:t>
      </w:r>
    </w:p>
    <w:p w14:paraId="78B84765" w14:textId="2D29DDA6" w:rsidR="00C17200" w:rsidRPr="00C17200" w:rsidRDefault="00C17200" w:rsidP="00C17200">
      <w:pPr>
        <w:spacing w:line="360" w:lineRule="auto"/>
        <w:rPr>
          <w:rFonts w:ascii="Myriad Pro" w:hAnsi="Myriad Pro"/>
          <w:b/>
          <w:bCs/>
        </w:rPr>
      </w:pPr>
      <w:r w:rsidRPr="00C17200">
        <w:rPr>
          <w:rFonts w:ascii="Myriad Pro" w:hAnsi="Myriad Pro"/>
          <w:b/>
          <w:bCs/>
        </w:rPr>
        <w:t>Erlebnis-Theater zur Oster-Zeit</w:t>
      </w:r>
    </w:p>
    <w:p w14:paraId="5097F5FC" w14:textId="529B360E" w:rsidR="00C17200" w:rsidRPr="00C17200" w:rsidRDefault="00C17200" w:rsidP="00C17200">
      <w:pPr>
        <w:spacing w:line="360" w:lineRule="auto"/>
        <w:rPr>
          <w:rFonts w:ascii="Myriad Pro" w:hAnsi="Myriad Pro"/>
        </w:rPr>
      </w:pPr>
      <w:r w:rsidRPr="00C17200">
        <w:rPr>
          <w:rFonts w:ascii="Myriad Pro" w:hAnsi="Myriad Pro"/>
        </w:rPr>
        <w:t>Passend zur Oster</w:t>
      </w:r>
      <w:r w:rsidR="002C64B8">
        <w:rPr>
          <w:rFonts w:ascii="Myriad Pro" w:hAnsi="Myriad Pro"/>
        </w:rPr>
        <w:t>-Z</w:t>
      </w:r>
      <w:r w:rsidRPr="00C17200">
        <w:rPr>
          <w:rFonts w:ascii="Myriad Pro" w:hAnsi="Myriad Pro"/>
        </w:rPr>
        <w:t xml:space="preserve">eit erwartet die Besucher </w:t>
      </w:r>
      <w:r>
        <w:rPr>
          <w:rFonts w:ascii="Myriad Pro" w:hAnsi="Myriad Pro"/>
        </w:rPr>
        <w:t xml:space="preserve">außerdem </w:t>
      </w:r>
      <w:r w:rsidRPr="00C17200">
        <w:rPr>
          <w:rFonts w:ascii="Myriad Pro" w:hAnsi="Myriad Pro"/>
        </w:rPr>
        <w:t xml:space="preserve">ein </w:t>
      </w:r>
      <w:r>
        <w:rPr>
          <w:rFonts w:ascii="Myriad Pro" w:hAnsi="Myriad Pro"/>
        </w:rPr>
        <w:t>vielseitiges Theater-Programm</w:t>
      </w:r>
      <w:r w:rsidRPr="00C17200">
        <w:rPr>
          <w:rFonts w:ascii="Myriad Pro" w:hAnsi="Myriad Pro"/>
        </w:rPr>
        <w:t xml:space="preserve"> im beeindruckenden Ambiente der </w:t>
      </w:r>
      <w:r w:rsidR="00D105DE">
        <w:rPr>
          <w:rFonts w:ascii="Myriad Pro" w:hAnsi="Myriad Pro"/>
        </w:rPr>
        <w:t>Baumannshöhle</w:t>
      </w:r>
      <w:r>
        <w:rPr>
          <w:rFonts w:ascii="Myriad Pro" w:hAnsi="Myriad Pro"/>
        </w:rPr>
        <w:t>:</w:t>
      </w:r>
    </w:p>
    <w:p w14:paraId="70C4ADF8" w14:textId="6F9ED846" w:rsidR="00C17200" w:rsidRPr="00C17200" w:rsidRDefault="00C17200" w:rsidP="00C17200">
      <w:pPr>
        <w:spacing w:line="360" w:lineRule="auto"/>
        <w:rPr>
          <w:rFonts w:ascii="Myriad Pro" w:hAnsi="Myriad Pro"/>
          <w:b/>
          <w:bCs/>
        </w:rPr>
      </w:pPr>
      <w:r w:rsidRPr="00C17200">
        <w:rPr>
          <w:rFonts w:ascii="Myriad Pro" w:hAnsi="Myriad Pro"/>
          <w:b/>
          <w:bCs/>
        </w:rPr>
        <w:t>„Die kleine Hexe“ – Ein magisches Theater-Erlebnis</w:t>
      </w:r>
    </w:p>
    <w:p w14:paraId="4452F2BD" w14:textId="77777777" w:rsidR="00C17200" w:rsidRPr="00C17200" w:rsidRDefault="00C17200" w:rsidP="00C17200">
      <w:pPr>
        <w:spacing w:line="360" w:lineRule="auto"/>
        <w:rPr>
          <w:rFonts w:ascii="Myriad Pro" w:hAnsi="Myriad Pro"/>
        </w:rPr>
      </w:pPr>
      <w:r w:rsidRPr="00C17200">
        <w:rPr>
          <w:rFonts w:ascii="Myriad Pro" w:hAnsi="Myriad Pro"/>
        </w:rPr>
        <w:t>Am 10., 11. und 12. April entführt „Die kleine Hexe“ das Publikum im Goethesaal der Baumannshöhle in eine zauberhafte Welt. Die 127-jährige Hexe träumt davon, an der Walpurgisnacht teilzunehmen – doch die älteren Hexen nehmen sie nicht ernst. Wie sie sich dennoch beweist, erleben Kinder und Erwachsene gleichermaßen in diesem einzigartigen Theaterstück untertage. Empfohlen für Kinder ab 4 Jahren. Tickets sind online unter www.harzer-hoehlen.de erhältlich.</w:t>
      </w:r>
    </w:p>
    <w:p w14:paraId="3D370903" w14:textId="7BD08E9E" w:rsidR="00C17200" w:rsidRPr="00C17200" w:rsidRDefault="00C17200" w:rsidP="00C17200">
      <w:pPr>
        <w:spacing w:line="360" w:lineRule="auto"/>
        <w:rPr>
          <w:rFonts w:ascii="Myriad Pro" w:hAnsi="Myriad Pro"/>
          <w:b/>
          <w:bCs/>
        </w:rPr>
      </w:pPr>
      <w:r w:rsidRPr="00C17200">
        <w:rPr>
          <w:rFonts w:ascii="Myriad Pro" w:hAnsi="Myriad Pro"/>
          <w:b/>
          <w:bCs/>
        </w:rPr>
        <w:t>„TITANIC“ – Eine Legende erwacht zum Leben</w:t>
      </w:r>
    </w:p>
    <w:p w14:paraId="03619574" w14:textId="381C14F9" w:rsidR="00C17200" w:rsidRPr="00C17200" w:rsidRDefault="00C17200" w:rsidP="00C17200">
      <w:pPr>
        <w:spacing w:line="360" w:lineRule="auto"/>
        <w:rPr>
          <w:rFonts w:ascii="Myriad Pro" w:hAnsi="Myriad Pro"/>
        </w:rPr>
      </w:pPr>
      <w:r w:rsidRPr="00C17200">
        <w:rPr>
          <w:rFonts w:ascii="Myriad Pro" w:hAnsi="Myriad Pro"/>
        </w:rPr>
        <w:t xml:space="preserve">Am 16., 17. und 19. April steht eine der größten Tragödien der Schifffahrtsgeschichte im Mittelpunkt: </w:t>
      </w:r>
      <w:r>
        <w:rPr>
          <w:rFonts w:ascii="Myriad Pro" w:hAnsi="Myriad Pro"/>
        </w:rPr>
        <w:t xml:space="preserve">gespielt wird </w:t>
      </w:r>
      <w:r w:rsidRPr="00C17200">
        <w:rPr>
          <w:rFonts w:ascii="Myriad Pro" w:hAnsi="Myriad Pro"/>
        </w:rPr>
        <w:t>das Erlebnis-Theaterstück „TITANIC“. Der Mythos des einst als unsinkbar geltenden Luxusliners, der in der Nacht zum 15. April 1912 sank, fasziniert bis heute. Das Theaterstück beleuchtet die bis heute ungelösten Rätsel der Titanic und nimmt das Publikum mit auf eine bewegende Spurensuche inmitten der imposanten Tropfsteinwelt.</w:t>
      </w:r>
    </w:p>
    <w:p w14:paraId="51AF430E" w14:textId="77777777" w:rsidR="00C17200" w:rsidRPr="007C0314" w:rsidRDefault="00C17200" w:rsidP="00C17200">
      <w:pPr>
        <w:spacing w:line="360" w:lineRule="auto"/>
        <w:rPr>
          <w:rFonts w:ascii="Myriad Pro" w:hAnsi="Myriad Pro"/>
          <w:b/>
          <w:bCs/>
        </w:rPr>
      </w:pPr>
      <w:r w:rsidRPr="007C0314">
        <w:rPr>
          <w:rFonts w:ascii="Myriad Pro" w:hAnsi="Myriad Pro"/>
          <w:b/>
          <w:bCs/>
        </w:rPr>
        <w:lastRenderedPageBreak/>
        <w:t>Kinder-Taschenlampenführungen: Abenteuer im Dunkeln</w:t>
      </w:r>
    </w:p>
    <w:p w14:paraId="4BAC479A" w14:textId="77777777" w:rsidR="00C17200" w:rsidRPr="00C17200" w:rsidRDefault="00C17200" w:rsidP="00C17200">
      <w:pPr>
        <w:spacing w:line="360" w:lineRule="auto"/>
        <w:rPr>
          <w:rFonts w:ascii="Myriad Pro" w:hAnsi="Myriad Pro"/>
        </w:rPr>
      </w:pPr>
      <w:r w:rsidRPr="00C17200">
        <w:rPr>
          <w:rFonts w:ascii="Myriad Pro" w:hAnsi="Myriad Pro"/>
        </w:rPr>
        <w:t>Für die jüngsten Gäste bieten die Rübeländer Tropfsteinhöhlen ein weiteres besonderes Erlebnis: Bei der beliebten Kinder-Taschenlampenführung erkunden mutige Nachwuchsforscher die Baumannshöhle nur im Schein ihrer Taschenlampen. Die Führungen finden immer samstags sowie vom 8. bis 24. April zusätzlich dienstags und donnerstags um 9 Uhr statt.</w:t>
      </w:r>
    </w:p>
    <w:p w14:paraId="6C0F5AAB" w14:textId="77777777" w:rsidR="007C0314" w:rsidRDefault="007C0314" w:rsidP="00C17200">
      <w:pPr>
        <w:spacing w:line="360" w:lineRule="auto"/>
        <w:rPr>
          <w:rFonts w:ascii="Myriad Pro" w:hAnsi="Myriad Pro"/>
        </w:rPr>
      </w:pPr>
    </w:p>
    <w:p w14:paraId="08EEF151" w14:textId="04F5CF16" w:rsidR="000D33D3" w:rsidRDefault="00C17200" w:rsidP="00C17200">
      <w:pPr>
        <w:spacing w:line="360" w:lineRule="auto"/>
        <w:rPr>
          <w:rFonts w:ascii="Myriad Pro" w:hAnsi="Myriad Pro"/>
        </w:rPr>
      </w:pPr>
      <w:r w:rsidRPr="00C17200">
        <w:rPr>
          <w:rFonts w:ascii="Myriad Pro" w:hAnsi="Myriad Pro"/>
        </w:rPr>
        <w:t>Betriebsleiter Thomas Schult freut sich auf die neue Saison</w:t>
      </w:r>
      <w:r w:rsidR="007C0314">
        <w:rPr>
          <w:rFonts w:ascii="Myriad Pro" w:hAnsi="Myriad Pro"/>
        </w:rPr>
        <w:t xml:space="preserve">: </w:t>
      </w:r>
      <w:r w:rsidRPr="00C17200">
        <w:rPr>
          <w:rFonts w:ascii="Myriad Pro" w:hAnsi="Myriad Pro"/>
        </w:rPr>
        <w:t xml:space="preserve">„Wir </w:t>
      </w:r>
      <w:r w:rsidR="007C0314">
        <w:rPr>
          <w:rFonts w:ascii="Myriad Pro" w:hAnsi="Myriad Pro"/>
        </w:rPr>
        <w:t>sind in freudiger Erwartung</w:t>
      </w:r>
      <w:r w:rsidRPr="00C17200">
        <w:rPr>
          <w:rFonts w:ascii="Myriad Pro" w:hAnsi="Myriad Pro"/>
        </w:rPr>
        <w:t xml:space="preserve"> </w:t>
      </w:r>
      <w:r w:rsidR="007C0314">
        <w:rPr>
          <w:rFonts w:ascii="Myriad Pro" w:hAnsi="Myriad Pro"/>
        </w:rPr>
        <w:t xml:space="preserve">auf den </w:t>
      </w:r>
      <w:r w:rsidRPr="00C17200">
        <w:rPr>
          <w:rFonts w:ascii="Myriad Pro" w:hAnsi="Myriad Pro"/>
        </w:rPr>
        <w:t xml:space="preserve">Frühlingsstart </w:t>
      </w:r>
      <w:r w:rsidR="00D25466">
        <w:rPr>
          <w:rFonts w:ascii="Myriad Pro" w:hAnsi="Myriad Pro"/>
        </w:rPr>
        <w:t>in unseren Höhlen</w:t>
      </w:r>
      <w:r w:rsidR="00D105DE">
        <w:rPr>
          <w:rFonts w:ascii="Myriad Pro" w:hAnsi="Myriad Pro"/>
        </w:rPr>
        <w:t xml:space="preserve"> </w:t>
      </w:r>
      <w:r w:rsidR="007C0314">
        <w:rPr>
          <w:rFonts w:ascii="Myriad Pro" w:hAnsi="Myriad Pro"/>
        </w:rPr>
        <w:t>sowie</w:t>
      </w:r>
      <w:r w:rsidRPr="00C17200">
        <w:rPr>
          <w:rFonts w:ascii="Myriad Pro" w:hAnsi="Myriad Pro"/>
        </w:rPr>
        <w:t xml:space="preserve"> ein abwechslungsreiches Programm für die ganze Familie</w:t>
      </w:r>
      <w:r w:rsidR="007C0314">
        <w:rPr>
          <w:rFonts w:ascii="Myriad Pro" w:hAnsi="Myriad Pro"/>
        </w:rPr>
        <w:t>, das erneut durch die partnerschaftliche Zusammenarbeit mit unseren Theater-Ensembles sowie unserem engagierten Team auf die Beine gestellt werden konnte</w:t>
      </w:r>
      <w:r w:rsidRPr="00C17200">
        <w:rPr>
          <w:rFonts w:ascii="Myriad Pro" w:hAnsi="Myriad Pro"/>
        </w:rPr>
        <w:t xml:space="preserve">. </w:t>
      </w:r>
      <w:r w:rsidR="007C0314">
        <w:rPr>
          <w:rFonts w:ascii="Myriad Pro" w:hAnsi="Myriad Pro"/>
        </w:rPr>
        <w:t xml:space="preserve">Unseren Gästen empfehlen wir bedingt durch das zu erwartende erhöhte Besucheraufkommen rund um Ostern, </w:t>
      </w:r>
      <w:r w:rsidRPr="00C17200">
        <w:rPr>
          <w:rFonts w:ascii="Myriad Pro" w:hAnsi="Myriad Pro"/>
        </w:rPr>
        <w:t>ihre Tickets</w:t>
      </w:r>
      <w:r w:rsidR="007C0314">
        <w:rPr>
          <w:rFonts w:ascii="Myriad Pro" w:hAnsi="Myriad Pro"/>
        </w:rPr>
        <w:t xml:space="preserve"> bereits</w:t>
      </w:r>
      <w:r w:rsidRPr="00C17200">
        <w:rPr>
          <w:rFonts w:ascii="Myriad Pro" w:hAnsi="Myriad Pro"/>
        </w:rPr>
        <w:t xml:space="preserve"> im Voraus online zu buchen“, </w:t>
      </w:r>
      <w:r w:rsidR="007C0314">
        <w:rPr>
          <w:rFonts w:ascii="Myriad Pro" w:hAnsi="Myriad Pro"/>
        </w:rPr>
        <w:t>so</w:t>
      </w:r>
      <w:r w:rsidRPr="00C17200">
        <w:rPr>
          <w:rFonts w:ascii="Myriad Pro" w:hAnsi="Myriad Pro"/>
        </w:rPr>
        <w:t xml:space="preserve"> Schult.</w:t>
      </w:r>
      <w:r w:rsidR="007C0314">
        <w:rPr>
          <w:rFonts w:ascii="Myriad Pro" w:hAnsi="Myriad Pro"/>
        </w:rPr>
        <w:t xml:space="preserve"> </w:t>
      </w:r>
      <w:r w:rsidRPr="00C17200">
        <w:rPr>
          <w:rFonts w:ascii="Myriad Pro" w:hAnsi="Myriad Pro"/>
        </w:rPr>
        <w:t xml:space="preserve">Details zu Öffnungszeiten, Tickets und Veranstaltungen </w:t>
      </w:r>
      <w:r w:rsidR="007C0314">
        <w:rPr>
          <w:rFonts w:ascii="Myriad Pro" w:hAnsi="Myriad Pro"/>
        </w:rPr>
        <w:t>seien</w:t>
      </w:r>
      <w:r w:rsidRPr="00C17200">
        <w:rPr>
          <w:rFonts w:ascii="Myriad Pro" w:hAnsi="Myriad Pro"/>
        </w:rPr>
        <w:t xml:space="preserve"> online unter www.harzer-hoehlen.de abrufbar. </w:t>
      </w:r>
    </w:p>
    <w:p w14:paraId="06740D2B" w14:textId="77777777" w:rsidR="007C0314" w:rsidRDefault="007C0314" w:rsidP="00F328F5">
      <w:pPr>
        <w:spacing w:line="360" w:lineRule="auto"/>
        <w:rPr>
          <w:rFonts w:ascii="Myriad Pro" w:hAnsi="Myriad Pro"/>
        </w:rPr>
      </w:pPr>
    </w:p>
    <w:p w14:paraId="5CEB943C" w14:textId="0BE5B597" w:rsidR="005B7F19" w:rsidRDefault="00F328F5" w:rsidP="00F328F5">
      <w:pPr>
        <w:spacing w:line="360" w:lineRule="auto"/>
        <w:rPr>
          <w:rFonts w:ascii="Myriad Pro" w:hAnsi="Myriad Pro"/>
        </w:rPr>
      </w:pPr>
      <w:r w:rsidRPr="00750401">
        <w:rPr>
          <w:rFonts w:ascii="Myriad Pro" w:hAnsi="Myriad Pro"/>
        </w:rPr>
        <w:t xml:space="preserve">Die Rübeländer Tropfsteinhöhlen (Baumannshöhle und </w:t>
      </w:r>
      <w:proofErr w:type="spellStart"/>
      <w:r w:rsidRPr="00750401">
        <w:rPr>
          <w:rFonts w:ascii="Myriad Pro" w:hAnsi="Myriad Pro"/>
        </w:rPr>
        <w:t>Hermannshöhle</w:t>
      </w:r>
      <w:proofErr w:type="spellEnd"/>
      <w:r w:rsidRPr="00750401">
        <w:rPr>
          <w:rFonts w:ascii="Myriad Pro" w:hAnsi="Myriad Pro"/>
        </w:rPr>
        <w:t>)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p w14:paraId="673A89CE" w14:textId="77777777" w:rsidR="00D25466" w:rsidRDefault="00D25466" w:rsidP="00F328F5">
      <w:pPr>
        <w:spacing w:line="360" w:lineRule="auto"/>
        <w:rPr>
          <w:rFonts w:ascii="Myriad Pro" w:hAnsi="Myriad Pro"/>
        </w:rPr>
      </w:pPr>
    </w:p>
    <w:p w14:paraId="491319AC" w14:textId="77777777" w:rsidR="00D25466" w:rsidRDefault="00D25466" w:rsidP="00D25466">
      <w:pPr>
        <w:spacing w:after="0" w:line="360" w:lineRule="auto"/>
        <w:rPr>
          <w:rFonts w:ascii="Myriad Pro" w:hAnsi="Myriad Pro"/>
          <w:sz w:val="20"/>
          <w:szCs w:val="20"/>
        </w:rPr>
      </w:pPr>
    </w:p>
    <w:p w14:paraId="54DC1CBF" w14:textId="77777777" w:rsidR="00D25466" w:rsidRDefault="00D25466" w:rsidP="00D25466">
      <w:pPr>
        <w:spacing w:after="0" w:line="360" w:lineRule="auto"/>
        <w:rPr>
          <w:rFonts w:ascii="Myriad Pro" w:hAnsi="Myriad Pro"/>
          <w:sz w:val="20"/>
          <w:szCs w:val="20"/>
        </w:rPr>
      </w:pPr>
    </w:p>
    <w:p w14:paraId="264437A0" w14:textId="77777777" w:rsidR="00D25466" w:rsidRDefault="00D25466" w:rsidP="00D25466">
      <w:pPr>
        <w:spacing w:after="0" w:line="360" w:lineRule="auto"/>
        <w:rPr>
          <w:rFonts w:ascii="Myriad Pro" w:hAnsi="Myriad Pro"/>
          <w:sz w:val="20"/>
          <w:szCs w:val="20"/>
        </w:rPr>
      </w:pPr>
    </w:p>
    <w:p w14:paraId="5B855FA6" w14:textId="77777777" w:rsidR="00D25466" w:rsidRDefault="00D25466" w:rsidP="00D25466">
      <w:pPr>
        <w:spacing w:after="0" w:line="360" w:lineRule="auto"/>
        <w:rPr>
          <w:rFonts w:ascii="Myriad Pro" w:hAnsi="Myriad Pro"/>
          <w:sz w:val="20"/>
          <w:szCs w:val="20"/>
        </w:rPr>
      </w:pPr>
    </w:p>
    <w:p w14:paraId="4776AC82" w14:textId="77777777" w:rsidR="00D25466" w:rsidRDefault="00D25466" w:rsidP="00D25466">
      <w:pPr>
        <w:spacing w:after="0" w:line="360" w:lineRule="auto"/>
        <w:rPr>
          <w:rFonts w:ascii="Myriad Pro" w:hAnsi="Myriad Pro"/>
          <w:sz w:val="20"/>
          <w:szCs w:val="20"/>
        </w:rPr>
      </w:pPr>
    </w:p>
    <w:p w14:paraId="4DF75D78" w14:textId="77777777" w:rsidR="00D25466" w:rsidRDefault="00D25466" w:rsidP="00D25466">
      <w:pPr>
        <w:spacing w:after="0" w:line="360" w:lineRule="auto"/>
        <w:rPr>
          <w:rFonts w:ascii="Myriad Pro" w:hAnsi="Myriad Pro"/>
          <w:sz w:val="20"/>
          <w:szCs w:val="20"/>
        </w:rPr>
      </w:pPr>
    </w:p>
    <w:p w14:paraId="45707BBC" w14:textId="77777777" w:rsidR="00D25466" w:rsidRDefault="00D25466" w:rsidP="00D25466">
      <w:pPr>
        <w:spacing w:after="0" w:line="360" w:lineRule="auto"/>
        <w:rPr>
          <w:rFonts w:ascii="Myriad Pro" w:hAnsi="Myriad Pro"/>
          <w:sz w:val="20"/>
          <w:szCs w:val="20"/>
        </w:rPr>
      </w:pPr>
    </w:p>
    <w:p w14:paraId="65D9C9E1" w14:textId="77777777" w:rsidR="00D25466" w:rsidRDefault="00D25466" w:rsidP="00D25466">
      <w:pPr>
        <w:spacing w:after="0" w:line="360" w:lineRule="auto"/>
        <w:rPr>
          <w:rFonts w:ascii="Myriad Pro" w:hAnsi="Myriad Pro"/>
          <w:b/>
          <w:bCs/>
          <w:sz w:val="20"/>
          <w:szCs w:val="20"/>
        </w:rPr>
      </w:pPr>
    </w:p>
    <w:p w14:paraId="0CAD624B" w14:textId="1A08FCDF" w:rsidR="00D25466" w:rsidRPr="00D25466" w:rsidRDefault="00D25466" w:rsidP="00D25466">
      <w:pPr>
        <w:spacing w:after="0" w:line="360" w:lineRule="auto"/>
        <w:rPr>
          <w:rFonts w:ascii="Myriad Pro" w:hAnsi="Myriad Pro"/>
          <w:b/>
          <w:bCs/>
          <w:sz w:val="20"/>
          <w:szCs w:val="20"/>
        </w:rPr>
      </w:pPr>
      <w:r w:rsidRPr="00D25466">
        <w:rPr>
          <w:rFonts w:ascii="Myriad Pro" w:hAnsi="Myriad Pro"/>
          <w:b/>
          <w:bCs/>
          <w:sz w:val="20"/>
          <w:szCs w:val="20"/>
        </w:rPr>
        <w:t>Kontakt:</w:t>
      </w:r>
    </w:p>
    <w:p w14:paraId="72A080AE" w14:textId="77777777" w:rsidR="00D25466" w:rsidRPr="007F7768" w:rsidRDefault="00D25466" w:rsidP="00D25466">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12757E36" w14:textId="77777777" w:rsidR="00D25466" w:rsidRPr="007F7768" w:rsidRDefault="00D25466" w:rsidP="00D25466">
      <w:pPr>
        <w:spacing w:after="0" w:line="360" w:lineRule="auto"/>
        <w:rPr>
          <w:rFonts w:ascii="Myriad Pro" w:hAnsi="Myriad Pro"/>
          <w:sz w:val="20"/>
          <w:szCs w:val="20"/>
        </w:rPr>
      </w:pPr>
      <w:r w:rsidRPr="007F7768">
        <w:rPr>
          <w:rFonts w:ascii="Myriad Pro" w:hAnsi="Myriad Pro"/>
          <w:sz w:val="20"/>
          <w:szCs w:val="20"/>
        </w:rPr>
        <w:t>Rübeländer Tropfsteinhöhlen</w:t>
      </w:r>
    </w:p>
    <w:p w14:paraId="40779FC7" w14:textId="77777777" w:rsidR="00D25466" w:rsidRPr="007F7768" w:rsidRDefault="00D25466" w:rsidP="00D25466">
      <w:pPr>
        <w:spacing w:after="0" w:line="360" w:lineRule="auto"/>
        <w:rPr>
          <w:rFonts w:ascii="Myriad Pro" w:hAnsi="Myriad Pro"/>
          <w:sz w:val="20"/>
          <w:szCs w:val="20"/>
        </w:rPr>
      </w:pPr>
      <w:r w:rsidRPr="007F7768">
        <w:rPr>
          <w:rFonts w:ascii="Myriad Pro" w:hAnsi="Myriad Pro"/>
          <w:sz w:val="20"/>
          <w:szCs w:val="20"/>
        </w:rPr>
        <w:t>Blankenburger Straße 35</w:t>
      </w:r>
    </w:p>
    <w:p w14:paraId="48397E0B" w14:textId="77777777" w:rsidR="00D25466" w:rsidRPr="007F7768" w:rsidRDefault="00D25466" w:rsidP="00D25466">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60A54349" w14:textId="77777777" w:rsidR="00D25466" w:rsidRPr="007F7768" w:rsidRDefault="00D25466" w:rsidP="00D25466">
      <w:pPr>
        <w:spacing w:after="0" w:line="360" w:lineRule="auto"/>
        <w:rPr>
          <w:rFonts w:ascii="Myriad Pro" w:hAnsi="Myriad Pro"/>
          <w:sz w:val="20"/>
          <w:szCs w:val="20"/>
        </w:rPr>
      </w:pPr>
      <w:r w:rsidRPr="007F7768">
        <w:rPr>
          <w:rFonts w:ascii="Myriad Pro" w:hAnsi="Myriad Pro"/>
          <w:sz w:val="20"/>
          <w:szCs w:val="20"/>
        </w:rPr>
        <w:t>Tel. 039454/49 132</w:t>
      </w:r>
    </w:p>
    <w:p w14:paraId="3F1338D0" w14:textId="77777777" w:rsidR="00D25466" w:rsidRPr="007F7768" w:rsidRDefault="00D25466" w:rsidP="00D25466">
      <w:pPr>
        <w:spacing w:after="0" w:line="360" w:lineRule="auto"/>
        <w:rPr>
          <w:rFonts w:ascii="Myriad Pro" w:hAnsi="Myriad Pro"/>
          <w:sz w:val="20"/>
          <w:szCs w:val="20"/>
        </w:rPr>
      </w:pPr>
      <w:r w:rsidRPr="007F7768">
        <w:rPr>
          <w:rFonts w:ascii="Myriad Pro" w:hAnsi="Myriad Pro"/>
          <w:sz w:val="20"/>
          <w:szCs w:val="20"/>
        </w:rPr>
        <w:t>tourismus@oberharzinfo.de</w:t>
      </w:r>
    </w:p>
    <w:p w14:paraId="783E64C9" w14:textId="46327D98" w:rsidR="00D25466" w:rsidRPr="00D25466" w:rsidRDefault="00D25466" w:rsidP="00D25466">
      <w:pPr>
        <w:spacing w:after="0" w:line="360" w:lineRule="auto"/>
        <w:rPr>
          <w:rFonts w:ascii="Myriad Pro" w:hAnsi="Myriad Pro"/>
          <w:sz w:val="20"/>
          <w:szCs w:val="20"/>
        </w:rPr>
      </w:pPr>
      <w:r w:rsidRPr="007F7768">
        <w:rPr>
          <w:rFonts w:ascii="Myriad Pro" w:hAnsi="Myriad Pro"/>
          <w:sz w:val="20"/>
          <w:szCs w:val="20"/>
        </w:rPr>
        <w:t>Betriebsleitung: Thomas Schult</w:t>
      </w:r>
    </w:p>
    <w:sectPr w:rsidR="00D25466" w:rsidRPr="00D25466"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altName w:val="Calibri"/>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4941806">
    <w:abstractNumId w:val="2"/>
  </w:num>
  <w:num w:numId="2" w16cid:durableId="1847284004">
    <w:abstractNumId w:val="1"/>
  </w:num>
  <w:num w:numId="3" w16cid:durableId="79961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1565A"/>
    <w:rsid w:val="00030B2D"/>
    <w:rsid w:val="0003124B"/>
    <w:rsid w:val="00035441"/>
    <w:rsid w:val="0003590F"/>
    <w:rsid w:val="000435E2"/>
    <w:rsid w:val="00047A62"/>
    <w:rsid w:val="00050F40"/>
    <w:rsid w:val="00052661"/>
    <w:rsid w:val="000734BE"/>
    <w:rsid w:val="00082F66"/>
    <w:rsid w:val="00092BC4"/>
    <w:rsid w:val="00095AA6"/>
    <w:rsid w:val="000974C5"/>
    <w:rsid w:val="000B10E4"/>
    <w:rsid w:val="000C6330"/>
    <w:rsid w:val="000D2045"/>
    <w:rsid w:val="000D33D3"/>
    <w:rsid w:val="000E1A45"/>
    <w:rsid w:val="00123CED"/>
    <w:rsid w:val="00124D5C"/>
    <w:rsid w:val="00133D75"/>
    <w:rsid w:val="0013736B"/>
    <w:rsid w:val="00166BD5"/>
    <w:rsid w:val="00171648"/>
    <w:rsid w:val="00180448"/>
    <w:rsid w:val="00181117"/>
    <w:rsid w:val="00181ECB"/>
    <w:rsid w:val="00183F28"/>
    <w:rsid w:val="00192D7A"/>
    <w:rsid w:val="001A0B48"/>
    <w:rsid w:val="001A4C7B"/>
    <w:rsid w:val="001A60FF"/>
    <w:rsid w:val="001B74C3"/>
    <w:rsid w:val="001C3E59"/>
    <w:rsid w:val="001C797B"/>
    <w:rsid w:val="001D08A7"/>
    <w:rsid w:val="001D36E2"/>
    <w:rsid w:val="001E2717"/>
    <w:rsid w:val="001F2084"/>
    <w:rsid w:val="002219E3"/>
    <w:rsid w:val="00226F38"/>
    <w:rsid w:val="00233214"/>
    <w:rsid w:val="0023443A"/>
    <w:rsid w:val="00240FDE"/>
    <w:rsid w:val="00243797"/>
    <w:rsid w:val="002501E5"/>
    <w:rsid w:val="00261901"/>
    <w:rsid w:val="002657E1"/>
    <w:rsid w:val="00266AE8"/>
    <w:rsid w:val="00277844"/>
    <w:rsid w:val="0029464E"/>
    <w:rsid w:val="002A10A3"/>
    <w:rsid w:val="002A1C33"/>
    <w:rsid w:val="002B06D2"/>
    <w:rsid w:val="002C204D"/>
    <w:rsid w:val="002C64B8"/>
    <w:rsid w:val="002F50B7"/>
    <w:rsid w:val="003022F1"/>
    <w:rsid w:val="003033FD"/>
    <w:rsid w:val="003109A6"/>
    <w:rsid w:val="00311C45"/>
    <w:rsid w:val="003148B5"/>
    <w:rsid w:val="00321F7D"/>
    <w:rsid w:val="00322B7D"/>
    <w:rsid w:val="00324F6B"/>
    <w:rsid w:val="00327C6A"/>
    <w:rsid w:val="00335767"/>
    <w:rsid w:val="0033687B"/>
    <w:rsid w:val="003404F5"/>
    <w:rsid w:val="00351707"/>
    <w:rsid w:val="00360980"/>
    <w:rsid w:val="0036448C"/>
    <w:rsid w:val="003723EF"/>
    <w:rsid w:val="00376B3D"/>
    <w:rsid w:val="003841B2"/>
    <w:rsid w:val="0039373F"/>
    <w:rsid w:val="00394DD9"/>
    <w:rsid w:val="003A568A"/>
    <w:rsid w:val="003A7648"/>
    <w:rsid w:val="003B2FC0"/>
    <w:rsid w:val="003C0603"/>
    <w:rsid w:val="003D06BA"/>
    <w:rsid w:val="003D1C66"/>
    <w:rsid w:val="003D7E28"/>
    <w:rsid w:val="003E05A3"/>
    <w:rsid w:val="003E352E"/>
    <w:rsid w:val="003E467A"/>
    <w:rsid w:val="003E78DD"/>
    <w:rsid w:val="003F2B83"/>
    <w:rsid w:val="003F5653"/>
    <w:rsid w:val="0040175A"/>
    <w:rsid w:val="004140F3"/>
    <w:rsid w:val="0042038F"/>
    <w:rsid w:val="0042691E"/>
    <w:rsid w:val="00430524"/>
    <w:rsid w:val="00437255"/>
    <w:rsid w:val="00437A08"/>
    <w:rsid w:val="00441D33"/>
    <w:rsid w:val="00444D9C"/>
    <w:rsid w:val="00447508"/>
    <w:rsid w:val="00457443"/>
    <w:rsid w:val="0046048D"/>
    <w:rsid w:val="00460FF6"/>
    <w:rsid w:val="00461954"/>
    <w:rsid w:val="0046418E"/>
    <w:rsid w:val="004764A1"/>
    <w:rsid w:val="0048649A"/>
    <w:rsid w:val="004929E1"/>
    <w:rsid w:val="004A16C3"/>
    <w:rsid w:val="004A6431"/>
    <w:rsid w:val="004B0DE5"/>
    <w:rsid w:val="004C16FC"/>
    <w:rsid w:val="004C452A"/>
    <w:rsid w:val="004C4658"/>
    <w:rsid w:val="004C5CF0"/>
    <w:rsid w:val="004D148B"/>
    <w:rsid w:val="004D1FC5"/>
    <w:rsid w:val="004E1608"/>
    <w:rsid w:val="00500AEA"/>
    <w:rsid w:val="0051272D"/>
    <w:rsid w:val="00520B5B"/>
    <w:rsid w:val="00527975"/>
    <w:rsid w:val="00537B72"/>
    <w:rsid w:val="0054030F"/>
    <w:rsid w:val="00545272"/>
    <w:rsid w:val="00545F94"/>
    <w:rsid w:val="005461F2"/>
    <w:rsid w:val="00564968"/>
    <w:rsid w:val="00566286"/>
    <w:rsid w:val="00575EC9"/>
    <w:rsid w:val="00580494"/>
    <w:rsid w:val="00581A04"/>
    <w:rsid w:val="00587FA6"/>
    <w:rsid w:val="00596D08"/>
    <w:rsid w:val="005A1596"/>
    <w:rsid w:val="005B7F19"/>
    <w:rsid w:val="005C6AD6"/>
    <w:rsid w:val="005C7C9C"/>
    <w:rsid w:val="005E1E38"/>
    <w:rsid w:val="005E2B32"/>
    <w:rsid w:val="005E307C"/>
    <w:rsid w:val="005E4677"/>
    <w:rsid w:val="006006B5"/>
    <w:rsid w:val="0061551D"/>
    <w:rsid w:val="00616C23"/>
    <w:rsid w:val="00617D93"/>
    <w:rsid w:val="006218C7"/>
    <w:rsid w:val="006223CC"/>
    <w:rsid w:val="006263E0"/>
    <w:rsid w:val="0064670F"/>
    <w:rsid w:val="006668D3"/>
    <w:rsid w:val="00676986"/>
    <w:rsid w:val="006934EF"/>
    <w:rsid w:val="006A68B0"/>
    <w:rsid w:val="006B03E6"/>
    <w:rsid w:val="006B1E46"/>
    <w:rsid w:val="006B2EE8"/>
    <w:rsid w:val="006D65FC"/>
    <w:rsid w:val="006E4A76"/>
    <w:rsid w:val="006E5CD0"/>
    <w:rsid w:val="006F2D66"/>
    <w:rsid w:val="00705042"/>
    <w:rsid w:val="00713D49"/>
    <w:rsid w:val="007213B8"/>
    <w:rsid w:val="00726D90"/>
    <w:rsid w:val="007326D6"/>
    <w:rsid w:val="007416AA"/>
    <w:rsid w:val="00750401"/>
    <w:rsid w:val="007546B3"/>
    <w:rsid w:val="0076751F"/>
    <w:rsid w:val="00776014"/>
    <w:rsid w:val="00797292"/>
    <w:rsid w:val="007C0314"/>
    <w:rsid w:val="007C25D6"/>
    <w:rsid w:val="007C7FA8"/>
    <w:rsid w:val="007E7004"/>
    <w:rsid w:val="007F4C51"/>
    <w:rsid w:val="008056ED"/>
    <w:rsid w:val="00835436"/>
    <w:rsid w:val="00840201"/>
    <w:rsid w:val="00842D05"/>
    <w:rsid w:val="00843F17"/>
    <w:rsid w:val="008457B5"/>
    <w:rsid w:val="00863A85"/>
    <w:rsid w:val="00875D79"/>
    <w:rsid w:val="00882BDB"/>
    <w:rsid w:val="0089113D"/>
    <w:rsid w:val="008922E7"/>
    <w:rsid w:val="008A2C4F"/>
    <w:rsid w:val="008B5144"/>
    <w:rsid w:val="008E1F5D"/>
    <w:rsid w:val="008E5B7A"/>
    <w:rsid w:val="008F401F"/>
    <w:rsid w:val="008F424C"/>
    <w:rsid w:val="009055C0"/>
    <w:rsid w:val="00905B94"/>
    <w:rsid w:val="009111B1"/>
    <w:rsid w:val="00923327"/>
    <w:rsid w:val="0093150D"/>
    <w:rsid w:val="00932788"/>
    <w:rsid w:val="0094008C"/>
    <w:rsid w:val="00947C41"/>
    <w:rsid w:val="0097272E"/>
    <w:rsid w:val="00990D43"/>
    <w:rsid w:val="009B491C"/>
    <w:rsid w:val="009C46EF"/>
    <w:rsid w:val="009C7D5C"/>
    <w:rsid w:val="009D1E02"/>
    <w:rsid w:val="009D3314"/>
    <w:rsid w:val="009D7B29"/>
    <w:rsid w:val="009E156A"/>
    <w:rsid w:val="009E3E5D"/>
    <w:rsid w:val="009E5696"/>
    <w:rsid w:val="009F31D5"/>
    <w:rsid w:val="00A004CC"/>
    <w:rsid w:val="00A03059"/>
    <w:rsid w:val="00A05F12"/>
    <w:rsid w:val="00A1312B"/>
    <w:rsid w:val="00A14A7C"/>
    <w:rsid w:val="00A42A60"/>
    <w:rsid w:val="00A50EB4"/>
    <w:rsid w:val="00A5572D"/>
    <w:rsid w:val="00A6099D"/>
    <w:rsid w:val="00A62EC1"/>
    <w:rsid w:val="00A70BF9"/>
    <w:rsid w:val="00A81571"/>
    <w:rsid w:val="00A84230"/>
    <w:rsid w:val="00A91A14"/>
    <w:rsid w:val="00AB06A1"/>
    <w:rsid w:val="00AD21A8"/>
    <w:rsid w:val="00AF7A89"/>
    <w:rsid w:val="00B022AD"/>
    <w:rsid w:val="00B10F7B"/>
    <w:rsid w:val="00B11F53"/>
    <w:rsid w:val="00B15911"/>
    <w:rsid w:val="00B2055B"/>
    <w:rsid w:val="00B262DF"/>
    <w:rsid w:val="00B36C83"/>
    <w:rsid w:val="00B45B00"/>
    <w:rsid w:val="00B562DE"/>
    <w:rsid w:val="00B637BB"/>
    <w:rsid w:val="00B73083"/>
    <w:rsid w:val="00B87CFD"/>
    <w:rsid w:val="00B91E99"/>
    <w:rsid w:val="00B931C0"/>
    <w:rsid w:val="00BA3662"/>
    <w:rsid w:val="00BA58EC"/>
    <w:rsid w:val="00BC62CC"/>
    <w:rsid w:val="00BC7583"/>
    <w:rsid w:val="00BD7BA2"/>
    <w:rsid w:val="00BF4276"/>
    <w:rsid w:val="00BF7B38"/>
    <w:rsid w:val="00C15092"/>
    <w:rsid w:val="00C17200"/>
    <w:rsid w:val="00C333BB"/>
    <w:rsid w:val="00C42748"/>
    <w:rsid w:val="00C4701C"/>
    <w:rsid w:val="00C50C60"/>
    <w:rsid w:val="00C64759"/>
    <w:rsid w:val="00C71F52"/>
    <w:rsid w:val="00C75707"/>
    <w:rsid w:val="00C819DB"/>
    <w:rsid w:val="00C822C6"/>
    <w:rsid w:val="00C82FD9"/>
    <w:rsid w:val="00C865E6"/>
    <w:rsid w:val="00CA078A"/>
    <w:rsid w:val="00CA4C56"/>
    <w:rsid w:val="00CB2402"/>
    <w:rsid w:val="00CB3C51"/>
    <w:rsid w:val="00CB5E56"/>
    <w:rsid w:val="00CC4C3A"/>
    <w:rsid w:val="00CD20DF"/>
    <w:rsid w:val="00CD668E"/>
    <w:rsid w:val="00CE0759"/>
    <w:rsid w:val="00CE3874"/>
    <w:rsid w:val="00CE7C75"/>
    <w:rsid w:val="00D07A7D"/>
    <w:rsid w:val="00D105DE"/>
    <w:rsid w:val="00D2324D"/>
    <w:rsid w:val="00D25466"/>
    <w:rsid w:val="00D26032"/>
    <w:rsid w:val="00D34F0B"/>
    <w:rsid w:val="00D40D82"/>
    <w:rsid w:val="00D45416"/>
    <w:rsid w:val="00D475C3"/>
    <w:rsid w:val="00D60CD9"/>
    <w:rsid w:val="00D66904"/>
    <w:rsid w:val="00D71739"/>
    <w:rsid w:val="00D73A1E"/>
    <w:rsid w:val="00D801DD"/>
    <w:rsid w:val="00D806D0"/>
    <w:rsid w:val="00D81FB1"/>
    <w:rsid w:val="00D90BD1"/>
    <w:rsid w:val="00DA768E"/>
    <w:rsid w:val="00DD290A"/>
    <w:rsid w:val="00DE0DDE"/>
    <w:rsid w:val="00DE645C"/>
    <w:rsid w:val="00E00A87"/>
    <w:rsid w:val="00E04B96"/>
    <w:rsid w:val="00E04C1A"/>
    <w:rsid w:val="00E12892"/>
    <w:rsid w:val="00E14874"/>
    <w:rsid w:val="00E272C4"/>
    <w:rsid w:val="00E400B4"/>
    <w:rsid w:val="00E42F6F"/>
    <w:rsid w:val="00E431E3"/>
    <w:rsid w:val="00E43874"/>
    <w:rsid w:val="00E47B94"/>
    <w:rsid w:val="00E6287C"/>
    <w:rsid w:val="00E71D2B"/>
    <w:rsid w:val="00E93FE8"/>
    <w:rsid w:val="00EB38FD"/>
    <w:rsid w:val="00EB7E6B"/>
    <w:rsid w:val="00EC7759"/>
    <w:rsid w:val="00ED2FF1"/>
    <w:rsid w:val="00EE41CE"/>
    <w:rsid w:val="00EF39A4"/>
    <w:rsid w:val="00EF6075"/>
    <w:rsid w:val="00F04356"/>
    <w:rsid w:val="00F068C0"/>
    <w:rsid w:val="00F17D6B"/>
    <w:rsid w:val="00F210A2"/>
    <w:rsid w:val="00F2611C"/>
    <w:rsid w:val="00F32392"/>
    <w:rsid w:val="00F328F5"/>
    <w:rsid w:val="00F472F0"/>
    <w:rsid w:val="00F60E28"/>
    <w:rsid w:val="00F752F5"/>
    <w:rsid w:val="00F80548"/>
    <w:rsid w:val="00F86CFD"/>
    <w:rsid w:val="00F91174"/>
    <w:rsid w:val="00F91451"/>
    <w:rsid w:val="00FA21DC"/>
    <w:rsid w:val="00FA449F"/>
    <w:rsid w:val="00FA60CE"/>
    <w:rsid w:val="00FB2206"/>
    <w:rsid w:val="00FB484C"/>
    <w:rsid w:val="00FB5A58"/>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804">
      <w:bodyDiv w:val="1"/>
      <w:marLeft w:val="0"/>
      <w:marRight w:val="0"/>
      <w:marTop w:val="0"/>
      <w:marBottom w:val="0"/>
      <w:divBdr>
        <w:top w:val="none" w:sz="0" w:space="0" w:color="auto"/>
        <w:left w:val="none" w:sz="0" w:space="0" w:color="auto"/>
        <w:bottom w:val="none" w:sz="0" w:space="0" w:color="auto"/>
        <w:right w:val="none" w:sz="0" w:space="0" w:color="auto"/>
      </w:divBdr>
    </w:div>
    <w:div w:id="340089544">
      <w:bodyDiv w:val="1"/>
      <w:marLeft w:val="0"/>
      <w:marRight w:val="0"/>
      <w:marTop w:val="0"/>
      <w:marBottom w:val="0"/>
      <w:divBdr>
        <w:top w:val="none" w:sz="0" w:space="0" w:color="auto"/>
        <w:left w:val="none" w:sz="0" w:space="0" w:color="auto"/>
        <w:bottom w:val="none" w:sz="0" w:space="0" w:color="auto"/>
        <w:right w:val="none" w:sz="0" w:space="0" w:color="auto"/>
      </w:divBdr>
    </w:div>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706494678">
      <w:bodyDiv w:val="1"/>
      <w:marLeft w:val="0"/>
      <w:marRight w:val="0"/>
      <w:marTop w:val="0"/>
      <w:marBottom w:val="0"/>
      <w:divBdr>
        <w:top w:val="none" w:sz="0" w:space="0" w:color="auto"/>
        <w:left w:val="none" w:sz="0" w:space="0" w:color="auto"/>
        <w:bottom w:val="none" w:sz="0" w:space="0" w:color="auto"/>
        <w:right w:val="none" w:sz="0" w:space="0" w:color="auto"/>
      </w:divBdr>
    </w:div>
    <w:div w:id="977222423">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 Oberharz am Brocken</cp:lastModifiedBy>
  <cp:revision>187</cp:revision>
  <cp:lastPrinted>2020-05-12T10:25:00Z</cp:lastPrinted>
  <dcterms:created xsi:type="dcterms:W3CDTF">2020-06-05T09:18:00Z</dcterms:created>
  <dcterms:modified xsi:type="dcterms:W3CDTF">2025-03-17T07:07:00Z</dcterms:modified>
</cp:coreProperties>
</file>