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158E" w14:textId="77777777" w:rsidR="00705042" w:rsidRDefault="00705042" w:rsidP="00F86CFD">
      <w:pPr>
        <w:tabs>
          <w:tab w:val="left" w:pos="6915"/>
        </w:tabs>
        <w:rPr>
          <w:rFonts w:ascii="Patua One" w:hAnsi="Patua One"/>
          <w:sz w:val="52"/>
          <w:szCs w:val="52"/>
        </w:rPr>
      </w:pPr>
    </w:p>
    <w:p w14:paraId="666BFA7F" w14:textId="359A7EAB" w:rsidR="00266AE8" w:rsidRDefault="00266AE8" w:rsidP="00F86CFD">
      <w:pPr>
        <w:tabs>
          <w:tab w:val="left" w:pos="6915"/>
        </w:tabs>
        <w:rPr>
          <w:rFonts w:ascii="Patua One" w:hAnsi="Patua One"/>
          <w:sz w:val="52"/>
          <w:szCs w:val="52"/>
        </w:rPr>
      </w:pPr>
      <w:r w:rsidRPr="00266AE8">
        <w:rPr>
          <w:rFonts w:ascii="Patua One" w:hAnsi="Patua One"/>
          <w:sz w:val="52"/>
          <w:szCs w:val="52"/>
        </w:rPr>
        <w:t>PRESSEMELDUNG</w:t>
      </w:r>
    </w:p>
    <w:p w14:paraId="0DE6BE05" w14:textId="58327B00" w:rsidR="00D60CD9" w:rsidRPr="00D60CD9" w:rsidRDefault="00D60CD9">
      <w:pPr>
        <w:rPr>
          <w:rFonts w:ascii="Patua One" w:hAnsi="Patua One"/>
          <w:sz w:val="24"/>
          <w:szCs w:val="24"/>
        </w:rPr>
      </w:pPr>
      <w:r>
        <w:rPr>
          <w:rFonts w:ascii="Patua One" w:hAnsi="Patua One"/>
          <w:sz w:val="24"/>
          <w:szCs w:val="24"/>
        </w:rPr>
        <w:t xml:space="preserve">der </w:t>
      </w:r>
      <w:proofErr w:type="spellStart"/>
      <w:r>
        <w:rPr>
          <w:rFonts w:ascii="Patua One" w:hAnsi="Patua One"/>
          <w:sz w:val="24"/>
          <w:szCs w:val="24"/>
        </w:rPr>
        <w:t>Rübeländer</w:t>
      </w:r>
      <w:proofErr w:type="spellEnd"/>
      <w:r>
        <w:rPr>
          <w:rFonts w:ascii="Patua One" w:hAnsi="Patua One"/>
          <w:sz w:val="24"/>
          <w:szCs w:val="24"/>
        </w:rPr>
        <w:t xml:space="preserve"> Tropfsteinhöhlen vom </w:t>
      </w:r>
      <w:r w:rsidR="00F61702">
        <w:rPr>
          <w:rFonts w:ascii="Patua One" w:hAnsi="Patua One"/>
          <w:sz w:val="24"/>
          <w:szCs w:val="24"/>
        </w:rPr>
        <w:t>13</w:t>
      </w:r>
      <w:r>
        <w:rPr>
          <w:rFonts w:ascii="Patua One" w:hAnsi="Patua One"/>
          <w:sz w:val="24"/>
          <w:szCs w:val="24"/>
        </w:rPr>
        <w:t>.</w:t>
      </w:r>
      <w:r w:rsidR="00A62EC1">
        <w:rPr>
          <w:rFonts w:ascii="Patua One" w:hAnsi="Patua One"/>
          <w:sz w:val="24"/>
          <w:szCs w:val="24"/>
        </w:rPr>
        <w:t>0</w:t>
      </w:r>
      <w:r w:rsidR="004D7B57">
        <w:rPr>
          <w:rFonts w:ascii="Patua One" w:hAnsi="Patua One"/>
          <w:sz w:val="24"/>
          <w:szCs w:val="24"/>
        </w:rPr>
        <w:t>5</w:t>
      </w:r>
      <w:r>
        <w:rPr>
          <w:rFonts w:ascii="Patua One" w:hAnsi="Patua One"/>
          <w:sz w:val="24"/>
          <w:szCs w:val="24"/>
        </w:rPr>
        <w:t>.202</w:t>
      </w:r>
      <w:r w:rsidR="00D26032">
        <w:rPr>
          <w:rFonts w:ascii="Patua One" w:hAnsi="Patua One"/>
          <w:sz w:val="24"/>
          <w:szCs w:val="24"/>
        </w:rPr>
        <w:t>4</w:t>
      </w:r>
    </w:p>
    <w:p w14:paraId="5E62F77E" w14:textId="77777777" w:rsidR="00266AE8" w:rsidRPr="006934EF" w:rsidRDefault="00266AE8">
      <w:pPr>
        <w:rPr>
          <w:rFonts w:ascii="Myriad Pro" w:hAnsi="Myriad Pro"/>
          <w:sz w:val="21"/>
          <w:szCs w:val="21"/>
        </w:rPr>
      </w:pPr>
    </w:p>
    <w:p w14:paraId="76245B25" w14:textId="444FA608" w:rsidR="00430524" w:rsidRPr="006934EF" w:rsidRDefault="00430524">
      <w:pPr>
        <w:rPr>
          <w:rFonts w:ascii="Myriad Pro" w:hAnsi="Myriad Pro"/>
          <w:sz w:val="21"/>
          <w:szCs w:val="21"/>
        </w:rPr>
      </w:pPr>
    </w:p>
    <w:p w14:paraId="0461C638" w14:textId="18B172CE" w:rsidR="00FB2206" w:rsidRDefault="00F61702" w:rsidP="00F328F5">
      <w:pPr>
        <w:spacing w:line="360" w:lineRule="auto"/>
        <w:rPr>
          <w:rFonts w:ascii="Patua One" w:hAnsi="Patua One"/>
          <w:sz w:val="28"/>
          <w:szCs w:val="28"/>
        </w:rPr>
      </w:pPr>
      <w:r>
        <w:rPr>
          <w:rFonts w:ascii="Patua One" w:hAnsi="Patua One"/>
          <w:sz w:val="28"/>
          <w:szCs w:val="28"/>
        </w:rPr>
        <w:t>Erlebnis-Theater und Taschenlampen-Führungen</w:t>
      </w:r>
    </w:p>
    <w:p w14:paraId="1AC02F4E" w14:textId="5DA6DC55" w:rsidR="00F91174" w:rsidRPr="007F4C51" w:rsidRDefault="00F61702" w:rsidP="00F328F5">
      <w:pPr>
        <w:spacing w:line="360" w:lineRule="auto"/>
        <w:rPr>
          <w:rFonts w:ascii="Patua One" w:hAnsi="Patua One"/>
          <w:sz w:val="32"/>
          <w:szCs w:val="32"/>
        </w:rPr>
      </w:pPr>
      <w:r>
        <w:rPr>
          <w:rFonts w:ascii="Patua One" w:hAnsi="Patua One"/>
          <w:sz w:val="32"/>
          <w:szCs w:val="32"/>
        </w:rPr>
        <w:t xml:space="preserve">Pfingst-Highlights in den </w:t>
      </w:r>
      <w:proofErr w:type="spellStart"/>
      <w:r>
        <w:rPr>
          <w:rFonts w:ascii="Patua One" w:hAnsi="Patua One"/>
          <w:sz w:val="32"/>
          <w:szCs w:val="32"/>
        </w:rPr>
        <w:t>Rübeländer</w:t>
      </w:r>
      <w:proofErr w:type="spellEnd"/>
      <w:r>
        <w:rPr>
          <w:rFonts w:ascii="Patua One" w:hAnsi="Patua One"/>
          <w:sz w:val="32"/>
          <w:szCs w:val="32"/>
        </w:rPr>
        <w:t xml:space="preserve"> Tropfsteinhöhlen</w:t>
      </w:r>
    </w:p>
    <w:p w14:paraId="1A5ED6C7" w14:textId="77777777" w:rsidR="00F328F5" w:rsidRPr="00F328F5" w:rsidRDefault="00F328F5" w:rsidP="00F328F5">
      <w:pPr>
        <w:spacing w:line="360" w:lineRule="auto"/>
        <w:rPr>
          <w:rFonts w:ascii="Myriad Pro" w:hAnsi="Myriad Pro"/>
          <w:sz w:val="24"/>
          <w:szCs w:val="24"/>
        </w:rPr>
      </w:pPr>
    </w:p>
    <w:p w14:paraId="38B8D858" w14:textId="1D559A9F" w:rsidR="006E0215" w:rsidRDefault="00F328F5" w:rsidP="00F61702">
      <w:pPr>
        <w:spacing w:line="360" w:lineRule="auto"/>
        <w:rPr>
          <w:rFonts w:ascii="Myriad Pro" w:hAnsi="Myriad Pro"/>
        </w:rPr>
      </w:pPr>
      <w:r w:rsidRPr="00750401">
        <w:rPr>
          <w:rFonts w:ascii="Myriad Pro" w:hAnsi="Myriad Pro"/>
        </w:rPr>
        <w:t xml:space="preserve">RÜBELAND. </w:t>
      </w:r>
      <w:bookmarkStart w:id="0" w:name="_Hlk100046928"/>
      <w:r w:rsidR="00F61702">
        <w:rPr>
          <w:rFonts w:ascii="Myriad Pro" w:hAnsi="Myriad Pro"/>
        </w:rPr>
        <w:t>Keine Lust</w:t>
      </w:r>
      <w:r w:rsidR="000A3012">
        <w:rPr>
          <w:rFonts w:ascii="Myriad Pro" w:hAnsi="Myriad Pro"/>
        </w:rPr>
        <w:t xml:space="preserve"> auf Wandern oder Städte-Trip</w:t>
      </w:r>
      <w:r w:rsidR="00F61702">
        <w:rPr>
          <w:rFonts w:ascii="Myriad Pro" w:hAnsi="Myriad Pro"/>
        </w:rPr>
        <w:t>?</w:t>
      </w:r>
      <w:r w:rsidR="00237552">
        <w:rPr>
          <w:rFonts w:ascii="Myriad Pro" w:hAnsi="Myriad Pro"/>
        </w:rPr>
        <w:t xml:space="preserve"> </w:t>
      </w:r>
      <w:r w:rsidR="00FC64BF">
        <w:rPr>
          <w:rFonts w:ascii="Myriad Pro" w:hAnsi="Myriad Pro"/>
        </w:rPr>
        <w:t xml:space="preserve">Für Familien </w:t>
      </w:r>
      <w:r w:rsidR="00371A27">
        <w:rPr>
          <w:rFonts w:ascii="Myriad Pro" w:hAnsi="Myriad Pro"/>
        </w:rPr>
        <w:t xml:space="preserve">mit Kindern </w:t>
      </w:r>
      <w:r w:rsidR="00FC64BF">
        <w:rPr>
          <w:rFonts w:ascii="Myriad Pro" w:hAnsi="Myriad Pro"/>
        </w:rPr>
        <w:t xml:space="preserve">ist es manchmal gar nicht so einfach, die Ferienzeit so zu gestalten, dass Groß und Klein </w:t>
      </w:r>
      <w:r w:rsidR="00371A27">
        <w:rPr>
          <w:rFonts w:ascii="Myriad Pro" w:hAnsi="Myriad Pro"/>
        </w:rPr>
        <w:t xml:space="preserve">gleichermaßen </w:t>
      </w:r>
      <w:r w:rsidR="00FC64BF">
        <w:rPr>
          <w:rFonts w:ascii="Myriad Pro" w:hAnsi="Myriad Pro"/>
        </w:rPr>
        <w:t xml:space="preserve">auf ihre Kosten kommen. Ein Garant für Abwechslung zwischendurch </w:t>
      </w:r>
      <w:r w:rsidR="00402AB7">
        <w:rPr>
          <w:rFonts w:ascii="Myriad Pro" w:hAnsi="Myriad Pro"/>
        </w:rPr>
        <w:t xml:space="preserve">sind die Tropfsteinhöhlen Rübeland. Über Pfingsten und in den Ferien wartet das Ausflugsziel </w:t>
      </w:r>
      <w:r w:rsidR="00371A27">
        <w:rPr>
          <w:rFonts w:ascii="Myriad Pro" w:hAnsi="Myriad Pro"/>
        </w:rPr>
        <w:t xml:space="preserve">im Harz </w:t>
      </w:r>
      <w:r w:rsidR="00402AB7">
        <w:rPr>
          <w:rFonts w:ascii="Myriad Pro" w:hAnsi="Myriad Pro"/>
        </w:rPr>
        <w:t>mit dem Erlebnis-Theater „Die kleine Hexe“, Kinder-Taschenlampenführungen und geführten Rundgängen durch das Reich der Finsternis auf.</w:t>
      </w:r>
    </w:p>
    <w:p w14:paraId="563A67A5" w14:textId="1960FC39" w:rsidR="00237552" w:rsidRDefault="00402AB7" w:rsidP="00F61702">
      <w:pPr>
        <w:spacing w:line="360" w:lineRule="auto"/>
        <w:rPr>
          <w:rFonts w:ascii="Myriad Pro" w:hAnsi="Myriad Pro"/>
        </w:rPr>
      </w:pPr>
      <w:r>
        <w:rPr>
          <w:rFonts w:ascii="Myriad Pro" w:hAnsi="Myriad Pro"/>
        </w:rPr>
        <w:t xml:space="preserve">  </w:t>
      </w:r>
      <w:r w:rsidR="00FC64BF">
        <w:rPr>
          <w:rFonts w:ascii="Myriad Pro" w:hAnsi="Myriad Pro"/>
        </w:rPr>
        <w:t xml:space="preserve"> </w:t>
      </w:r>
    </w:p>
    <w:bookmarkEnd w:id="0"/>
    <w:p w14:paraId="7AD87E6B" w14:textId="19993BFB" w:rsidR="00F2670A" w:rsidRDefault="00863A85" w:rsidP="00F2670A">
      <w:pPr>
        <w:spacing w:line="360" w:lineRule="auto"/>
        <w:rPr>
          <w:rFonts w:ascii="Myriad Pro" w:hAnsi="Myriad Pro"/>
        </w:rPr>
      </w:pPr>
      <w:r>
        <w:rPr>
          <w:rFonts w:ascii="Myriad Pro" w:hAnsi="Myriad Pro"/>
        </w:rPr>
        <w:t xml:space="preserve">Inmitten der </w:t>
      </w:r>
      <w:r w:rsidR="009A0C03">
        <w:rPr>
          <w:rFonts w:ascii="Myriad Pro" w:hAnsi="Myriad Pro"/>
        </w:rPr>
        <w:t>einzigartigen</w:t>
      </w:r>
      <w:r>
        <w:rPr>
          <w:rFonts w:ascii="Myriad Pro" w:hAnsi="Myriad Pro"/>
        </w:rPr>
        <w:t xml:space="preserve"> Tropfsteinkulisse</w:t>
      </w:r>
      <w:r w:rsidR="00277844">
        <w:rPr>
          <w:rFonts w:ascii="Myriad Pro" w:hAnsi="Myriad Pro"/>
        </w:rPr>
        <w:t xml:space="preserve"> </w:t>
      </w:r>
      <w:r w:rsidR="00857CD7">
        <w:rPr>
          <w:rFonts w:ascii="Myriad Pro" w:hAnsi="Myriad Pro"/>
        </w:rPr>
        <w:t xml:space="preserve">der Baumannshöhle </w:t>
      </w:r>
      <w:r>
        <w:rPr>
          <w:rFonts w:ascii="Myriad Pro" w:hAnsi="Myriad Pro"/>
        </w:rPr>
        <w:t>nimmt „</w:t>
      </w:r>
      <w:r w:rsidR="00277844">
        <w:rPr>
          <w:rFonts w:ascii="Myriad Pro" w:hAnsi="Myriad Pro"/>
        </w:rPr>
        <w:t>Die kleine Hexe</w:t>
      </w:r>
      <w:r>
        <w:rPr>
          <w:rFonts w:ascii="Myriad Pro" w:hAnsi="Myriad Pro"/>
        </w:rPr>
        <w:t>“</w:t>
      </w:r>
      <w:r w:rsidR="00857CD7">
        <w:rPr>
          <w:rFonts w:ascii="Myriad Pro" w:hAnsi="Myriad Pro"/>
        </w:rPr>
        <w:t xml:space="preserve"> die Gäste </w:t>
      </w:r>
      <w:r w:rsidR="000A3012">
        <w:rPr>
          <w:rFonts w:ascii="Myriad Pro" w:hAnsi="Myriad Pro"/>
        </w:rPr>
        <w:t xml:space="preserve">in den Pfingst-Ferien </w:t>
      </w:r>
      <w:r w:rsidR="009A0C03">
        <w:rPr>
          <w:rFonts w:ascii="Myriad Pro" w:hAnsi="Myriad Pro"/>
        </w:rPr>
        <w:t>gleich vier Mal</w:t>
      </w:r>
      <w:r w:rsidR="00277844">
        <w:rPr>
          <w:rFonts w:ascii="Myriad Pro" w:hAnsi="Myriad Pro"/>
        </w:rPr>
        <w:t xml:space="preserve"> mit</w:t>
      </w:r>
      <w:r>
        <w:rPr>
          <w:rFonts w:ascii="Myriad Pro" w:hAnsi="Myriad Pro"/>
        </w:rPr>
        <w:t xml:space="preserve"> auf </w:t>
      </w:r>
      <w:r w:rsidR="009A0C03">
        <w:rPr>
          <w:rFonts w:ascii="Myriad Pro" w:hAnsi="Myriad Pro"/>
        </w:rPr>
        <w:t>ihre</w:t>
      </w:r>
      <w:r>
        <w:rPr>
          <w:rFonts w:ascii="Myriad Pro" w:hAnsi="Myriad Pro"/>
        </w:rPr>
        <w:t xml:space="preserve"> abenteuerliche</w:t>
      </w:r>
      <w:r w:rsidR="00277844">
        <w:rPr>
          <w:rFonts w:ascii="Myriad Pro" w:hAnsi="Myriad Pro"/>
        </w:rPr>
        <w:t xml:space="preserve"> Reise</w:t>
      </w:r>
      <w:r w:rsidR="000A3012">
        <w:rPr>
          <w:rFonts w:ascii="Myriad Pro" w:hAnsi="Myriad Pro"/>
        </w:rPr>
        <w:t xml:space="preserve">: </w:t>
      </w:r>
      <w:r w:rsidR="009A0C03">
        <w:rPr>
          <w:rFonts w:ascii="Myriad Pro" w:hAnsi="Myriad Pro"/>
        </w:rPr>
        <w:t>Denn,</w:t>
      </w:r>
      <w:r w:rsidR="00277844">
        <w:rPr>
          <w:rFonts w:ascii="Myriad Pro" w:hAnsi="Myriad Pro"/>
        </w:rPr>
        <w:t xml:space="preserve"> </w:t>
      </w:r>
      <w:r w:rsidR="000A3012">
        <w:rPr>
          <w:rFonts w:ascii="Myriad Pro" w:hAnsi="Myriad Pro"/>
        </w:rPr>
        <w:t>sie wünscht sich nichts sehnlicher als endlich Teil der Walpurgisnacht zu werden, die</w:t>
      </w:r>
      <w:r w:rsidR="00A620B9">
        <w:rPr>
          <w:rFonts w:ascii="Myriad Pro" w:hAnsi="Myriad Pro"/>
        </w:rPr>
        <w:t xml:space="preserve"> </w:t>
      </w:r>
      <w:r w:rsidR="009A0C03">
        <w:rPr>
          <w:rFonts w:ascii="Myriad Pro" w:hAnsi="Myriad Pro"/>
        </w:rPr>
        <w:t>eigentlich</w:t>
      </w:r>
      <w:r w:rsidR="00277844">
        <w:rPr>
          <w:rFonts w:ascii="Myriad Pro" w:hAnsi="Myriad Pro"/>
        </w:rPr>
        <w:t xml:space="preserve"> </w:t>
      </w:r>
      <w:r w:rsidR="000A3012">
        <w:rPr>
          <w:rFonts w:ascii="Myriad Pro" w:hAnsi="Myriad Pro"/>
        </w:rPr>
        <w:t>den ä</w:t>
      </w:r>
      <w:r w:rsidR="00277844">
        <w:rPr>
          <w:rFonts w:ascii="Myriad Pro" w:hAnsi="Myriad Pro"/>
        </w:rPr>
        <w:t xml:space="preserve">lteren </w:t>
      </w:r>
      <w:r w:rsidR="000A3012">
        <w:rPr>
          <w:rFonts w:ascii="Myriad Pro" w:hAnsi="Myriad Pro"/>
        </w:rPr>
        <w:t xml:space="preserve">Hexen </w:t>
      </w:r>
      <w:r w:rsidR="00277844">
        <w:rPr>
          <w:rFonts w:ascii="Myriad Pro" w:hAnsi="Myriad Pro"/>
        </w:rPr>
        <w:t>vorbehalten</w:t>
      </w:r>
      <w:r w:rsidR="000A3012">
        <w:rPr>
          <w:rFonts w:ascii="Myriad Pro" w:hAnsi="Myriad Pro"/>
        </w:rPr>
        <w:t xml:space="preserve"> ist</w:t>
      </w:r>
      <w:r w:rsidR="00277844">
        <w:rPr>
          <w:rFonts w:ascii="Myriad Pro" w:hAnsi="Myriad Pro"/>
        </w:rPr>
        <w:t xml:space="preserve">. Was </w:t>
      </w:r>
      <w:r w:rsidR="00E93FE8">
        <w:rPr>
          <w:rFonts w:ascii="Myriad Pro" w:hAnsi="Myriad Pro"/>
        </w:rPr>
        <w:t>also tun, um zu beweisen, dass man schon jetzt eine richtige Hexe ist</w:t>
      </w:r>
      <w:r w:rsidR="00277844">
        <w:rPr>
          <w:rFonts w:ascii="Myriad Pro" w:hAnsi="Myriad Pro"/>
        </w:rPr>
        <w:t xml:space="preserve">? </w:t>
      </w:r>
      <w:r w:rsidR="00E93FE8">
        <w:rPr>
          <w:rFonts w:ascii="Myriad Pro" w:hAnsi="Myriad Pro"/>
        </w:rPr>
        <w:t xml:space="preserve">Das </w:t>
      </w:r>
      <w:r w:rsidR="009A0C03">
        <w:rPr>
          <w:rFonts w:ascii="Myriad Pro" w:hAnsi="Myriad Pro"/>
        </w:rPr>
        <w:t>erfährt das Publikum am 19., 20., 22. und 23. Mai um 16.30 Uhr im Goethesaal der Baumannshöhle</w:t>
      </w:r>
      <w:r w:rsidR="00E93FE8">
        <w:rPr>
          <w:rFonts w:ascii="Myriad Pro" w:hAnsi="Myriad Pro"/>
        </w:rPr>
        <w:t>.</w:t>
      </w:r>
      <w:r w:rsidR="009A0C03">
        <w:rPr>
          <w:rFonts w:ascii="Myriad Pro" w:hAnsi="Myriad Pro"/>
        </w:rPr>
        <w:t xml:space="preserve"> </w:t>
      </w:r>
      <w:r w:rsidR="00F2670A">
        <w:rPr>
          <w:rFonts w:ascii="Myriad Pro" w:hAnsi="Myriad Pro"/>
        </w:rPr>
        <w:t>Empfohlen wird d</w:t>
      </w:r>
      <w:r w:rsidR="00F2670A">
        <w:rPr>
          <w:rFonts w:ascii="Myriad Pro" w:hAnsi="Myriad Pro"/>
        </w:rPr>
        <w:t>as Theater-Stück „Die kleine Hexe“ ab einem Alter von 4 Jahren.</w:t>
      </w:r>
    </w:p>
    <w:p w14:paraId="6C85F202" w14:textId="4F3CBA20" w:rsidR="00863A85" w:rsidRDefault="009A0C03" w:rsidP="00863A85">
      <w:pPr>
        <w:spacing w:line="360" w:lineRule="auto"/>
        <w:rPr>
          <w:rFonts w:ascii="Myriad Pro" w:hAnsi="Myriad Pro"/>
        </w:rPr>
      </w:pPr>
      <w:r>
        <w:rPr>
          <w:rFonts w:ascii="Myriad Pro" w:hAnsi="Myriad Pro"/>
        </w:rPr>
        <w:t xml:space="preserve">Thomas Schult, Betriebsleiter der </w:t>
      </w:r>
      <w:r w:rsidR="000A3012">
        <w:rPr>
          <w:rFonts w:ascii="Myriad Pro" w:hAnsi="Myriad Pro"/>
        </w:rPr>
        <w:t>Harzer Höhlen</w:t>
      </w:r>
      <w:r>
        <w:rPr>
          <w:rFonts w:ascii="Myriad Pro" w:hAnsi="Myriad Pro"/>
        </w:rPr>
        <w:t>, erklärt außerdem: „Wer mit seinem Theater-Besuch gleich noch etwas Gutes tun möchte, der kommt zur Veranstaltung am 22. Mai“</w:t>
      </w:r>
      <w:r w:rsidR="00D50F11">
        <w:rPr>
          <w:rFonts w:ascii="Myriad Pro" w:hAnsi="Myriad Pro"/>
        </w:rPr>
        <w:t>.</w:t>
      </w:r>
      <w:r>
        <w:rPr>
          <w:rFonts w:ascii="Myriad Pro" w:hAnsi="Myriad Pro"/>
        </w:rPr>
        <w:t xml:space="preserve"> Denn, hier fließen sämtliche Einnahmen an den Verein für krebskranke Kinder Harz e.V. „Zusätzlich wird es an dem Tag die Möglichkeit geben, </w:t>
      </w:r>
      <w:r w:rsidR="00D50F11">
        <w:rPr>
          <w:rFonts w:ascii="Myriad Pro" w:hAnsi="Myriad Pro"/>
        </w:rPr>
        <w:t>zwischen 10 und 16 Uhr eine Stammzell-Typisierung vorzunehmen“, ergänzt Schult. Der Verein sei ganztägig</w:t>
      </w:r>
      <w:r w:rsidR="000A3012">
        <w:rPr>
          <w:rFonts w:ascii="Myriad Pro" w:hAnsi="Myriad Pro"/>
        </w:rPr>
        <w:t xml:space="preserve"> </w:t>
      </w:r>
      <w:r w:rsidR="00D50F11">
        <w:rPr>
          <w:rFonts w:ascii="Myriad Pro" w:hAnsi="Myriad Pro"/>
        </w:rPr>
        <w:t xml:space="preserve">mit einem Informationsangebot vor Ort. </w:t>
      </w:r>
    </w:p>
    <w:p w14:paraId="259C492A" w14:textId="77777777" w:rsidR="006E0215" w:rsidRDefault="006E0215" w:rsidP="00863A85">
      <w:pPr>
        <w:spacing w:line="360" w:lineRule="auto"/>
        <w:rPr>
          <w:rFonts w:ascii="Myriad Pro" w:hAnsi="Myriad Pro"/>
        </w:rPr>
      </w:pPr>
    </w:p>
    <w:p w14:paraId="34230271" w14:textId="406BA49C" w:rsidR="006E0215" w:rsidRDefault="00C63FD9" w:rsidP="009F31D5">
      <w:pPr>
        <w:spacing w:line="360" w:lineRule="auto"/>
        <w:rPr>
          <w:rFonts w:ascii="Myriad Pro" w:hAnsi="Myriad Pro"/>
        </w:rPr>
      </w:pPr>
      <w:r>
        <w:rPr>
          <w:rFonts w:ascii="Myriad Pro" w:hAnsi="Myriad Pro"/>
        </w:rPr>
        <w:t>„</w:t>
      </w:r>
      <w:r w:rsidR="00F7155A">
        <w:rPr>
          <w:rFonts w:ascii="Myriad Pro" w:hAnsi="Myriad Pro"/>
        </w:rPr>
        <w:t>Licht aus und Helm auf</w:t>
      </w:r>
      <w:r>
        <w:rPr>
          <w:rFonts w:ascii="Myriad Pro" w:hAnsi="Myriad Pro"/>
        </w:rPr>
        <w:t>!“</w:t>
      </w:r>
      <w:r w:rsidR="00F7155A">
        <w:rPr>
          <w:rFonts w:ascii="Myriad Pro" w:hAnsi="Myriad Pro"/>
        </w:rPr>
        <w:t xml:space="preserve"> heißt es am 18., 21., 23. und 25. Mai</w:t>
      </w:r>
      <w:r w:rsidR="00B90255">
        <w:rPr>
          <w:rFonts w:ascii="Myriad Pro" w:hAnsi="Myriad Pro"/>
        </w:rPr>
        <w:t xml:space="preserve"> um 9 Uhr morgens</w:t>
      </w:r>
      <w:r w:rsidR="00F7155A">
        <w:rPr>
          <w:rFonts w:ascii="Myriad Pro" w:hAnsi="Myriad Pro"/>
        </w:rPr>
        <w:t xml:space="preserve">. </w:t>
      </w:r>
      <w:r>
        <w:rPr>
          <w:rFonts w:ascii="Myriad Pro" w:hAnsi="Myriad Pro"/>
        </w:rPr>
        <w:t xml:space="preserve">Nur im Schein der Taschenlampe geht </w:t>
      </w:r>
      <w:r w:rsidR="00B90255">
        <w:rPr>
          <w:rFonts w:ascii="Myriad Pro" w:hAnsi="Myriad Pro"/>
        </w:rPr>
        <w:t>eine</w:t>
      </w:r>
      <w:r>
        <w:rPr>
          <w:rFonts w:ascii="Myriad Pro" w:hAnsi="Myriad Pro"/>
        </w:rPr>
        <w:t xml:space="preserve"> exklusive Führung für Kinder hinein in das Reich der Finsternis. „Das Tolle an diesem Führungs-Angebot ist, dass Kinder die Höhle auf ihre ganz eigene Art und Weise erkunden können“, erklärt Markus Mende, ebenfalls Betriebsleiter der </w:t>
      </w:r>
      <w:r w:rsidR="00CE61EC">
        <w:rPr>
          <w:rFonts w:ascii="Myriad Pro" w:hAnsi="Myriad Pro"/>
        </w:rPr>
        <w:t>Harzer Höhlen</w:t>
      </w:r>
      <w:r>
        <w:rPr>
          <w:rFonts w:ascii="Myriad Pro" w:hAnsi="Myriad Pro"/>
        </w:rPr>
        <w:t xml:space="preserve">. </w:t>
      </w:r>
      <w:r w:rsidR="00051F98">
        <w:rPr>
          <w:rFonts w:ascii="Myriad Pro" w:hAnsi="Myriad Pro"/>
        </w:rPr>
        <w:t>Denn, w</w:t>
      </w:r>
      <w:r w:rsidR="00C15FEF">
        <w:rPr>
          <w:rFonts w:ascii="Myriad Pro" w:hAnsi="Myriad Pro"/>
        </w:rPr>
        <w:t xml:space="preserve">enn </w:t>
      </w:r>
      <w:r w:rsidR="00CA6771">
        <w:rPr>
          <w:rFonts w:ascii="Myriad Pro" w:hAnsi="Myriad Pro"/>
        </w:rPr>
        <w:lastRenderedPageBreak/>
        <w:t xml:space="preserve">der Forschergeist der kleinen Gäste geweckt sei und </w:t>
      </w:r>
      <w:r w:rsidR="00C15FEF">
        <w:rPr>
          <w:rFonts w:ascii="Myriad Pro" w:hAnsi="Myriad Pro"/>
        </w:rPr>
        <w:t xml:space="preserve">die Besonderheiten der Höhle selbst in Szene </w:t>
      </w:r>
      <w:r w:rsidR="00CA6771">
        <w:rPr>
          <w:rFonts w:ascii="Myriad Pro" w:hAnsi="Myriad Pro"/>
        </w:rPr>
        <w:t>gesetzt werden</w:t>
      </w:r>
      <w:r w:rsidR="00C15FEF">
        <w:rPr>
          <w:rFonts w:ascii="Myriad Pro" w:hAnsi="Myriad Pro"/>
        </w:rPr>
        <w:t xml:space="preserve"> dürften, </w:t>
      </w:r>
      <w:r w:rsidR="00051F98">
        <w:rPr>
          <w:rFonts w:ascii="Myriad Pro" w:hAnsi="Myriad Pro"/>
        </w:rPr>
        <w:t>würden</w:t>
      </w:r>
      <w:r w:rsidR="00C15FEF">
        <w:rPr>
          <w:rFonts w:ascii="Myriad Pro" w:hAnsi="Myriad Pro"/>
        </w:rPr>
        <w:t xml:space="preserve"> </w:t>
      </w:r>
      <w:r w:rsidR="00475588">
        <w:rPr>
          <w:rFonts w:ascii="Myriad Pro" w:hAnsi="Myriad Pro"/>
        </w:rPr>
        <w:t>so</w:t>
      </w:r>
      <w:r w:rsidR="00CA6771">
        <w:rPr>
          <w:rFonts w:ascii="Myriad Pro" w:hAnsi="Myriad Pro"/>
        </w:rPr>
        <w:t xml:space="preserve"> </w:t>
      </w:r>
      <w:r w:rsidR="00C15FEF">
        <w:rPr>
          <w:rFonts w:ascii="Myriad Pro" w:hAnsi="Myriad Pro"/>
        </w:rPr>
        <w:t xml:space="preserve">Aufmerksamkeit und Sensibilität für </w:t>
      </w:r>
      <w:r w:rsidR="00CA6771">
        <w:rPr>
          <w:rFonts w:ascii="Myriad Pro" w:hAnsi="Myriad Pro"/>
        </w:rPr>
        <w:t>einen geschützten Naturraum</w:t>
      </w:r>
      <w:r w:rsidR="00C15FEF">
        <w:rPr>
          <w:rFonts w:ascii="Myriad Pro" w:hAnsi="Myriad Pro"/>
        </w:rPr>
        <w:t xml:space="preserve"> </w:t>
      </w:r>
      <w:r w:rsidR="00051F98">
        <w:rPr>
          <w:rFonts w:ascii="Myriad Pro" w:hAnsi="Myriad Pro"/>
        </w:rPr>
        <w:t xml:space="preserve">ganz </w:t>
      </w:r>
      <w:r w:rsidR="00DD2938">
        <w:rPr>
          <w:rFonts w:ascii="Myriad Pro" w:hAnsi="Myriad Pro"/>
        </w:rPr>
        <w:t>nebenbei</w:t>
      </w:r>
      <w:r w:rsidR="00C15FEF">
        <w:rPr>
          <w:rFonts w:ascii="Myriad Pro" w:hAnsi="Myriad Pro"/>
        </w:rPr>
        <w:t xml:space="preserve"> </w:t>
      </w:r>
      <w:r w:rsidR="00CA6771">
        <w:rPr>
          <w:rFonts w:ascii="Myriad Pro" w:hAnsi="Myriad Pro"/>
        </w:rPr>
        <w:t>geschärft</w:t>
      </w:r>
      <w:r w:rsidR="00C15FEF">
        <w:rPr>
          <w:rFonts w:ascii="Myriad Pro" w:hAnsi="Myriad Pro"/>
        </w:rPr>
        <w:t>.</w:t>
      </w:r>
    </w:p>
    <w:p w14:paraId="270E7A83" w14:textId="5DB0D21A" w:rsidR="006E0215" w:rsidRDefault="006E0215" w:rsidP="009F31D5">
      <w:pPr>
        <w:spacing w:line="360" w:lineRule="auto"/>
        <w:rPr>
          <w:rFonts w:ascii="Myriad Pro" w:hAnsi="Myriad Pro"/>
        </w:rPr>
      </w:pPr>
    </w:p>
    <w:p w14:paraId="63791831" w14:textId="0D3ADA28" w:rsidR="00500E97" w:rsidRDefault="00BF097E" w:rsidP="009F31D5">
      <w:pPr>
        <w:spacing w:line="360" w:lineRule="auto"/>
        <w:rPr>
          <w:rFonts w:ascii="Myriad Pro" w:hAnsi="Myriad Pro"/>
        </w:rPr>
      </w:pPr>
      <w:r>
        <w:rPr>
          <w:rFonts w:ascii="Myriad Pro" w:hAnsi="Myriad Pro"/>
        </w:rPr>
        <w:t xml:space="preserve">Die Baumanns- und </w:t>
      </w:r>
      <w:proofErr w:type="spellStart"/>
      <w:r>
        <w:rPr>
          <w:rFonts w:ascii="Myriad Pro" w:hAnsi="Myriad Pro"/>
        </w:rPr>
        <w:t>Hermannshöhle</w:t>
      </w:r>
      <w:proofErr w:type="spellEnd"/>
      <w:r>
        <w:rPr>
          <w:rFonts w:ascii="Myriad Pro" w:hAnsi="Myriad Pro"/>
        </w:rPr>
        <w:t xml:space="preserve"> seien darüber hinaus täglich für die Besichtigung im Rahmen eines geführten Rundgangs geöffnet. Tickets für sämtliche Führungs-Angebote und die Theater-Veranstaltungen im Goethesaal sowie Informationen zu Öffnungszeiten und Führungsrhythmus gibt es online unter </w:t>
      </w:r>
      <w:r w:rsidRPr="00BF097E">
        <w:rPr>
          <w:rFonts w:ascii="Myriad Pro" w:hAnsi="Myriad Pro"/>
        </w:rPr>
        <w:t>www.harzer-hoehlen.de</w:t>
      </w:r>
      <w:r>
        <w:rPr>
          <w:rFonts w:ascii="Myriad Pro" w:hAnsi="Myriad Pro"/>
        </w:rPr>
        <w:t xml:space="preserve">. </w:t>
      </w:r>
    </w:p>
    <w:p w14:paraId="7A3D2C1C" w14:textId="77777777" w:rsidR="006E0215" w:rsidRDefault="006E0215" w:rsidP="009F31D5">
      <w:pPr>
        <w:spacing w:line="360" w:lineRule="auto"/>
        <w:rPr>
          <w:rFonts w:ascii="Myriad Pro" w:hAnsi="Myriad Pro"/>
        </w:rPr>
      </w:pPr>
    </w:p>
    <w:p w14:paraId="5CEB943C" w14:textId="30BDA296" w:rsidR="005B7F19" w:rsidRDefault="00F328F5" w:rsidP="00F328F5">
      <w:pPr>
        <w:spacing w:line="360" w:lineRule="auto"/>
        <w:rPr>
          <w:rFonts w:ascii="Myriad Pro" w:hAnsi="Myriad Pro"/>
        </w:rPr>
      </w:pPr>
      <w:r w:rsidRPr="00750401">
        <w:rPr>
          <w:rFonts w:ascii="Myriad Pro" w:hAnsi="Myriad Pro"/>
        </w:rPr>
        <w:t xml:space="preserve">Die Rübeländer Tropfsteinhöhlen (Baumannshöhle und </w:t>
      </w:r>
      <w:proofErr w:type="spellStart"/>
      <w:r w:rsidRPr="00750401">
        <w:rPr>
          <w:rFonts w:ascii="Myriad Pro" w:hAnsi="Myriad Pro"/>
        </w:rPr>
        <w:t>Hermannshöhle</w:t>
      </w:r>
      <w:proofErr w:type="spellEnd"/>
      <w:r w:rsidRPr="00750401">
        <w:rPr>
          <w:rFonts w:ascii="Myriad Pro" w:hAnsi="Myriad Pro"/>
        </w:rPr>
        <w:t>) gehören zu den ältesten und bekanntesten Schauhöhlen Deutschlands. Sie liegen inmitten der einzigartigen Naturkulisse des Harzes, eingebettet in das Tal der Bode, im Höhlenort Rübeland. Als geologisches Naturdenkmal sind sie in ihrer Art einzigartig und faszinierend: sie führen hinab in eine abenteuerliche Untertagewelt mit farbenprächtigen und fantasievollen Tropfsteinen. Weitere Informationen zu den Rübeländer Tropfsteinhöhlen sind unter www.harzer-hoehlen.de erhältlich.</w:t>
      </w:r>
    </w:p>
    <w:sectPr w:rsidR="005B7F19" w:rsidSect="00D60CD9">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3D96" w14:textId="77777777" w:rsidR="00E6287C" w:rsidRDefault="00E6287C" w:rsidP="00D60CD9">
      <w:pPr>
        <w:spacing w:after="0" w:line="240" w:lineRule="auto"/>
      </w:pPr>
      <w:r>
        <w:separator/>
      </w:r>
    </w:p>
  </w:endnote>
  <w:endnote w:type="continuationSeparator" w:id="0">
    <w:p w14:paraId="47F530C1" w14:textId="77777777" w:rsidR="00E6287C" w:rsidRDefault="00E6287C" w:rsidP="00D6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tua One">
    <w:altName w:val="Calibri"/>
    <w:panose1 w:val="02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3EB9" w14:textId="77777777" w:rsidR="00E6287C" w:rsidRDefault="00E6287C" w:rsidP="00D60CD9">
      <w:pPr>
        <w:spacing w:after="0" w:line="240" w:lineRule="auto"/>
      </w:pPr>
      <w:r>
        <w:separator/>
      </w:r>
    </w:p>
  </w:footnote>
  <w:footnote w:type="continuationSeparator" w:id="0">
    <w:p w14:paraId="4E39C5B6" w14:textId="77777777" w:rsidR="00E6287C" w:rsidRDefault="00E6287C" w:rsidP="00D6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8DBE" w14:textId="4ECE4991" w:rsidR="00D60CD9" w:rsidRDefault="00D60CD9">
    <w:pPr>
      <w:pStyle w:val="Kopfzeile"/>
    </w:pPr>
    <w:r>
      <w:rPr>
        <w:rFonts w:ascii="Patua One" w:hAnsi="Patua One"/>
        <w:noProof/>
        <w:sz w:val="52"/>
        <w:szCs w:val="52"/>
      </w:rPr>
      <w:drawing>
        <wp:anchor distT="0" distB="0" distL="114300" distR="114300" simplePos="0" relativeHeight="251659264" behindDoc="0" locked="0" layoutInCell="1" allowOverlap="1" wp14:anchorId="5167C2C3" wp14:editId="283346C0">
          <wp:simplePos x="0" y="0"/>
          <wp:positionH relativeFrom="margin">
            <wp:posOffset>4547870</wp:posOffset>
          </wp:positionH>
          <wp:positionV relativeFrom="paragraph">
            <wp:posOffset>474345</wp:posOffset>
          </wp:positionV>
          <wp:extent cx="1213485" cy="1213485"/>
          <wp:effectExtent l="0" t="0" r="5715" b="5715"/>
          <wp:wrapSquare wrapText="bothSides"/>
          <wp:docPr id="1" name="Grafik 1" descr="Ein Bild, das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hle gelb-weiß auf schwarz.jpg"/>
                  <pic:cNvPicPr/>
                </pic:nvPicPr>
                <pic:blipFill>
                  <a:blip r:embed="rId1">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36E28"/>
    <w:multiLevelType w:val="hybridMultilevel"/>
    <w:tmpl w:val="4DE4B298"/>
    <w:lvl w:ilvl="0" w:tplc="0407000B">
      <w:start w:val="1"/>
      <w:numFmt w:val="bullet"/>
      <w:lvlText w:val=""/>
      <w:lvlJc w:val="left"/>
      <w:pPr>
        <w:ind w:left="720" w:hanging="360"/>
      </w:pPr>
      <w:rPr>
        <w:rFonts w:ascii="Wingdings" w:hAnsi="Wingdings" w:hint="default"/>
      </w:rPr>
    </w:lvl>
    <w:lvl w:ilvl="1" w:tplc="0F64BE6C">
      <w:numFmt w:val="bullet"/>
      <w:lvlText w:val="•"/>
      <w:lvlJc w:val="left"/>
      <w:pPr>
        <w:ind w:left="1785" w:hanging="705"/>
      </w:pPr>
      <w:rPr>
        <w:rFonts w:ascii="Myriad Pro" w:eastAsiaTheme="minorHAnsi" w:hAnsi="Myriad Pro"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E61F9C"/>
    <w:multiLevelType w:val="hybridMultilevel"/>
    <w:tmpl w:val="A39C054C"/>
    <w:lvl w:ilvl="0" w:tplc="95B01B46">
      <w:numFmt w:val="bullet"/>
      <w:lvlText w:val="-"/>
      <w:lvlJc w:val="left"/>
      <w:pPr>
        <w:ind w:left="720" w:hanging="360"/>
      </w:pPr>
      <w:rPr>
        <w:rFonts w:ascii="Myriad Pro" w:eastAsiaTheme="minorHAnsi" w:hAnsi="Myriad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A44759"/>
    <w:multiLevelType w:val="hybridMultilevel"/>
    <w:tmpl w:val="C64AB760"/>
    <w:lvl w:ilvl="0" w:tplc="834461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4941806">
    <w:abstractNumId w:val="2"/>
  </w:num>
  <w:num w:numId="2" w16cid:durableId="1847284004">
    <w:abstractNumId w:val="1"/>
  </w:num>
  <w:num w:numId="3" w16cid:durableId="79961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4"/>
    <w:rsid w:val="00000A99"/>
    <w:rsid w:val="0000157F"/>
    <w:rsid w:val="000037B6"/>
    <w:rsid w:val="0000720C"/>
    <w:rsid w:val="0001565A"/>
    <w:rsid w:val="00030B2D"/>
    <w:rsid w:val="00035441"/>
    <w:rsid w:val="0003590F"/>
    <w:rsid w:val="000435E2"/>
    <w:rsid w:val="00047A62"/>
    <w:rsid w:val="00050F40"/>
    <w:rsid w:val="00051F98"/>
    <w:rsid w:val="00052661"/>
    <w:rsid w:val="000734BE"/>
    <w:rsid w:val="00082F66"/>
    <w:rsid w:val="00092BC4"/>
    <w:rsid w:val="00095AA6"/>
    <w:rsid w:val="000974C5"/>
    <w:rsid w:val="000A3012"/>
    <w:rsid w:val="000B10E4"/>
    <w:rsid w:val="000C6330"/>
    <w:rsid w:val="000D2045"/>
    <w:rsid w:val="000D33D3"/>
    <w:rsid w:val="000E1A45"/>
    <w:rsid w:val="00123CED"/>
    <w:rsid w:val="00124D5C"/>
    <w:rsid w:val="00133D75"/>
    <w:rsid w:val="0013736B"/>
    <w:rsid w:val="00166BD5"/>
    <w:rsid w:val="00171648"/>
    <w:rsid w:val="00180448"/>
    <w:rsid w:val="00181117"/>
    <w:rsid w:val="00181ECB"/>
    <w:rsid w:val="00183F28"/>
    <w:rsid w:val="00192D7A"/>
    <w:rsid w:val="001A0B48"/>
    <w:rsid w:val="001A4C7B"/>
    <w:rsid w:val="001A60FF"/>
    <w:rsid w:val="001B74C3"/>
    <w:rsid w:val="001C3E59"/>
    <w:rsid w:val="001C797B"/>
    <w:rsid w:val="001D08A7"/>
    <w:rsid w:val="001D36E2"/>
    <w:rsid w:val="001E2717"/>
    <w:rsid w:val="001F2084"/>
    <w:rsid w:val="002219E3"/>
    <w:rsid w:val="00226F38"/>
    <w:rsid w:val="0023443A"/>
    <w:rsid w:val="00237552"/>
    <w:rsid w:val="00240FDE"/>
    <w:rsid w:val="00243797"/>
    <w:rsid w:val="002501E5"/>
    <w:rsid w:val="00261901"/>
    <w:rsid w:val="002657E1"/>
    <w:rsid w:val="00266AE8"/>
    <w:rsid w:val="00277844"/>
    <w:rsid w:val="0029464E"/>
    <w:rsid w:val="002A10A3"/>
    <w:rsid w:val="002A1C33"/>
    <w:rsid w:val="002B06D2"/>
    <w:rsid w:val="002B6518"/>
    <w:rsid w:val="002C204D"/>
    <w:rsid w:val="002F50B7"/>
    <w:rsid w:val="003022F1"/>
    <w:rsid w:val="003033FD"/>
    <w:rsid w:val="003109A6"/>
    <w:rsid w:val="00311C45"/>
    <w:rsid w:val="003148B5"/>
    <w:rsid w:val="00321F7D"/>
    <w:rsid w:val="00322B7D"/>
    <w:rsid w:val="00324F6B"/>
    <w:rsid w:val="00327C6A"/>
    <w:rsid w:val="00333580"/>
    <w:rsid w:val="00335767"/>
    <w:rsid w:val="0033687B"/>
    <w:rsid w:val="003404F5"/>
    <w:rsid w:val="00351707"/>
    <w:rsid w:val="00360980"/>
    <w:rsid w:val="0036448C"/>
    <w:rsid w:val="00371A27"/>
    <w:rsid w:val="003723EF"/>
    <w:rsid w:val="00376B3D"/>
    <w:rsid w:val="003841B2"/>
    <w:rsid w:val="0039373F"/>
    <w:rsid w:val="00394DD9"/>
    <w:rsid w:val="003A568A"/>
    <w:rsid w:val="003A7648"/>
    <w:rsid w:val="003B2FC0"/>
    <w:rsid w:val="003C0603"/>
    <w:rsid w:val="003D06BA"/>
    <w:rsid w:val="003D1C66"/>
    <w:rsid w:val="003D7E28"/>
    <w:rsid w:val="003E05A3"/>
    <w:rsid w:val="003E352E"/>
    <w:rsid w:val="003E467A"/>
    <w:rsid w:val="003E78DD"/>
    <w:rsid w:val="003F2B83"/>
    <w:rsid w:val="003F5653"/>
    <w:rsid w:val="0040175A"/>
    <w:rsid w:val="00402AB7"/>
    <w:rsid w:val="004140F3"/>
    <w:rsid w:val="0042038F"/>
    <w:rsid w:val="0042691E"/>
    <w:rsid w:val="00430524"/>
    <w:rsid w:val="00436754"/>
    <w:rsid w:val="00437255"/>
    <w:rsid w:val="00437A08"/>
    <w:rsid w:val="00441D33"/>
    <w:rsid w:val="00444D9C"/>
    <w:rsid w:val="00447508"/>
    <w:rsid w:val="00457443"/>
    <w:rsid w:val="0046048D"/>
    <w:rsid w:val="00460FF6"/>
    <w:rsid w:val="00461954"/>
    <w:rsid w:val="0046418E"/>
    <w:rsid w:val="00475588"/>
    <w:rsid w:val="004764A1"/>
    <w:rsid w:val="0048649A"/>
    <w:rsid w:val="004929E1"/>
    <w:rsid w:val="004A16C3"/>
    <w:rsid w:val="004A6431"/>
    <w:rsid w:val="004B0DE5"/>
    <w:rsid w:val="004C16FC"/>
    <w:rsid w:val="004C452A"/>
    <w:rsid w:val="004C4658"/>
    <w:rsid w:val="004C5CF0"/>
    <w:rsid w:val="004C7EEB"/>
    <w:rsid w:val="004D148B"/>
    <w:rsid w:val="004D1FC5"/>
    <w:rsid w:val="004D7B57"/>
    <w:rsid w:val="004E1608"/>
    <w:rsid w:val="00500AEA"/>
    <w:rsid w:val="00500E97"/>
    <w:rsid w:val="0051272D"/>
    <w:rsid w:val="00520B5B"/>
    <w:rsid w:val="00527975"/>
    <w:rsid w:val="00537B72"/>
    <w:rsid w:val="0054030F"/>
    <w:rsid w:val="00545272"/>
    <w:rsid w:val="00545F94"/>
    <w:rsid w:val="005461F2"/>
    <w:rsid w:val="00564968"/>
    <w:rsid w:val="00566286"/>
    <w:rsid w:val="00575EC9"/>
    <w:rsid w:val="00580494"/>
    <w:rsid w:val="00581A04"/>
    <w:rsid w:val="00587FA6"/>
    <w:rsid w:val="00596D08"/>
    <w:rsid w:val="005A1596"/>
    <w:rsid w:val="005B7F19"/>
    <w:rsid w:val="005C6AD6"/>
    <w:rsid w:val="005C7C9C"/>
    <w:rsid w:val="005D2527"/>
    <w:rsid w:val="005E1E38"/>
    <w:rsid w:val="005E2B32"/>
    <w:rsid w:val="005E307C"/>
    <w:rsid w:val="005E4677"/>
    <w:rsid w:val="006006B5"/>
    <w:rsid w:val="0061551D"/>
    <w:rsid w:val="00616C23"/>
    <w:rsid w:val="00617D93"/>
    <w:rsid w:val="006218C7"/>
    <w:rsid w:val="006223CC"/>
    <w:rsid w:val="006263E0"/>
    <w:rsid w:val="0064670F"/>
    <w:rsid w:val="006668D3"/>
    <w:rsid w:val="00676986"/>
    <w:rsid w:val="006934EF"/>
    <w:rsid w:val="006A68B0"/>
    <w:rsid w:val="006B03E6"/>
    <w:rsid w:val="006B1E46"/>
    <w:rsid w:val="006B2EE8"/>
    <w:rsid w:val="006D65FC"/>
    <w:rsid w:val="006E0215"/>
    <w:rsid w:val="006E4A76"/>
    <w:rsid w:val="006E5CD0"/>
    <w:rsid w:val="006F2D66"/>
    <w:rsid w:val="00705042"/>
    <w:rsid w:val="00713D49"/>
    <w:rsid w:val="007213B8"/>
    <w:rsid w:val="00726D90"/>
    <w:rsid w:val="007326D6"/>
    <w:rsid w:val="007416AA"/>
    <w:rsid w:val="00750401"/>
    <w:rsid w:val="007546B3"/>
    <w:rsid w:val="0076751F"/>
    <w:rsid w:val="00776014"/>
    <w:rsid w:val="00797292"/>
    <w:rsid w:val="007C25D6"/>
    <w:rsid w:val="007C7FA8"/>
    <w:rsid w:val="007E7004"/>
    <w:rsid w:val="007F4C51"/>
    <w:rsid w:val="008056ED"/>
    <w:rsid w:val="00835436"/>
    <w:rsid w:val="00840201"/>
    <w:rsid w:val="00842D05"/>
    <w:rsid w:val="00843F17"/>
    <w:rsid w:val="008457B5"/>
    <w:rsid w:val="00857CD7"/>
    <w:rsid w:val="00863A85"/>
    <w:rsid w:val="00875D79"/>
    <w:rsid w:val="00882BDB"/>
    <w:rsid w:val="0089113D"/>
    <w:rsid w:val="008A2C4F"/>
    <w:rsid w:val="008B5144"/>
    <w:rsid w:val="008E1F5D"/>
    <w:rsid w:val="008E5B7A"/>
    <w:rsid w:val="008F401F"/>
    <w:rsid w:val="008F424C"/>
    <w:rsid w:val="009055C0"/>
    <w:rsid w:val="00905B94"/>
    <w:rsid w:val="009111B1"/>
    <w:rsid w:val="00923327"/>
    <w:rsid w:val="0093150D"/>
    <w:rsid w:val="00932788"/>
    <w:rsid w:val="0094008C"/>
    <w:rsid w:val="00947C41"/>
    <w:rsid w:val="0097272E"/>
    <w:rsid w:val="00990D43"/>
    <w:rsid w:val="009A0C03"/>
    <w:rsid w:val="009B491C"/>
    <w:rsid w:val="009C46EF"/>
    <w:rsid w:val="009C7D5C"/>
    <w:rsid w:val="009D1E02"/>
    <w:rsid w:val="009D3314"/>
    <w:rsid w:val="009D7B29"/>
    <w:rsid w:val="009E156A"/>
    <w:rsid w:val="009E5696"/>
    <w:rsid w:val="009F31D5"/>
    <w:rsid w:val="00A004CC"/>
    <w:rsid w:val="00A03059"/>
    <w:rsid w:val="00A1312B"/>
    <w:rsid w:val="00A14A7C"/>
    <w:rsid w:val="00A42A60"/>
    <w:rsid w:val="00A50EB4"/>
    <w:rsid w:val="00A5572D"/>
    <w:rsid w:val="00A6099D"/>
    <w:rsid w:val="00A620B9"/>
    <w:rsid w:val="00A62EC1"/>
    <w:rsid w:val="00A70BF9"/>
    <w:rsid w:val="00A81571"/>
    <w:rsid w:val="00A84230"/>
    <w:rsid w:val="00A91A14"/>
    <w:rsid w:val="00A963C1"/>
    <w:rsid w:val="00AB06A1"/>
    <w:rsid w:val="00AD21A8"/>
    <w:rsid w:val="00AF7A89"/>
    <w:rsid w:val="00B022AD"/>
    <w:rsid w:val="00B10F7B"/>
    <w:rsid w:val="00B11F53"/>
    <w:rsid w:val="00B15911"/>
    <w:rsid w:val="00B2055B"/>
    <w:rsid w:val="00B262DF"/>
    <w:rsid w:val="00B36C83"/>
    <w:rsid w:val="00B45B00"/>
    <w:rsid w:val="00B562DE"/>
    <w:rsid w:val="00B637BB"/>
    <w:rsid w:val="00B73083"/>
    <w:rsid w:val="00B87CFD"/>
    <w:rsid w:val="00B90255"/>
    <w:rsid w:val="00B91E99"/>
    <w:rsid w:val="00B931C0"/>
    <w:rsid w:val="00BA3662"/>
    <w:rsid w:val="00BA58EC"/>
    <w:rsid w:val="00BC62CC"/>
    <w:rsid w:val="00BC7583"/>
    <w:rsid w:val="00BD7BA2"/>
    <w:rsid w:val="00BE34E9"/>
    <w:rsid w:val="00BF097E"/>
    <w:rsid w:val="00BF4276"/>
    <w:rsid w:val="00BF7B38"/>
    <w:rsid w:val="00C15092"/>
    <w:rsid w:val="00C15FEF"/>
    <w:rsid w:val="00C333BB"/>
    <w:rsid w:val="00C356DA"/>
    <w:rsid w:val="00C42748"/>
    <w:rsid w:val="00C4701C"/>
    <w:rsid w:val="00C50C60"/>
    <w:rsid w:val="00C63FD9"/>
    <w:rsid w:val="00C64759"/>
    <w:rsid w:val="00C71F52"/>
    <w:rsid w:val="00C75707"/>
    <w:rsid w:val="00C819DB"/>
    <w:rsid w:val="00C822C6"/>
    <w:rsid w:val="00C82FD9"/>
    <w:rsid w:val="00CA078A"/>
    <w:rsid w:val="00CA2870"/>
    <w:rsid w:val="00CA4C56"/>
    <w:rsid w:val="00CA6771"/>
    <w:rsid w:val="00CB2402"/>
    <w:rsid w:val="00CB3C51"/>
    <w:rsid w:val="00CB5E56"/>
    <w:rsid w:val="00CC4C3A"/>
    <w:rsid w:val="00CD20DF"/>
    <w:rsid w:val="00CD668E"/>
    <w:rsid w:val="00CE0759"/>
    <w:rsid w:val="00CE3874"/>
    <w:rsid w:val="00CE61EC"/>
    <w:rsid w:val="00CE7C75"/>
    <w:rsid w:val="00D07A7D"/>
    <w:rsid w:val="00D2324D"/>
    <w:rsid w:val="00D26032"/>
    <w:rsid w:val="00D34F0B"/>
    <w:rsid w:val="00D40D82"/>
    <w:rsid w:val="00D45416"/>
    <w:rsid w:val="00D475C3"/>
    <w:rsid w:val="00D50F11"/>
    <w:rsid w:val="00D60CD9"/>
    <w:rsid w:val="00D71739"/>
    <w:rsid w:val="00D73A1E"/>
    <w:rsid w:val="00D801DD"/>
    <w:rsid w:val="00D806D0"/>
    <w:rsid w:val="00D81FB1"/>
    <w:rsid w:val="00D90BD1"/>
    <w:rsid w:val="00DA768E"/>
    <w:rsid w:val="00DD290A"/>
    <w:rsid w:val="00DD2938"/>
    <w:rsid w:val="00DE0DDE"/>
    <w:rsid w:val="00DE645C"/>
    <w:rsid w:val="00E04B96"/>
    <w:rsid w:val="00E04C1A"/>
    <w:rsid w:val="00E12892"/>
    <w:rsid w:val="00E14874"/>
    <w:rsid w:val="00E272C4"/>
    <w:rsid w:val="00E400B4"/>
    <w:rsid w:val="00E42F6F"/>
    <w:rsid w:val="00E431E3"/>
    <w:rsid w:val="00E43874"/>
    <w:rsid w:val="00E47B94"/>
    <w:rsid w:val="00E6287C"/>
    <w:rsid w:val="00E71D2B"/>
    <w:rsid w:val="00E93FE8"/>
    <w:rsid w:val="00EB38FD"/>
    <w:rsid w:val="00EB7E6B"/>
    <w:rsid w:val="00EC7759"/>
    <w:rsid w:val="00ED2FF1"/>
    <w:rsid w:val="00EE41CE"/>
    <w:rsid w:val="00EF39A4"/>
    <w:rsid w:val="00EF6075"/>
    <w:rsid w:val="00F04356"/>
    <w:rsid w:val="00F068C0"/>
    <w:rsid w:val="00F17D6B"/>
    <w:rsid w:val="00F210A2"/>
    <w:rsid w:val="00F2611C"/>
    <w:rsid w:val="00F2670A"/>
    <w:rsid w:val="00F32392"/>
    <w:rsid w:val="00F328F5"/>
    <w:rsid w:val="00F472F0"/>
    <w:rsid w:val="00F60E28"/>
    <w:rsid w:val="00F61702"/>
    <w:rsid w:val="00F7155A"/>
    <w:rsid w:val="00F752F5"/>
    <w:rsid w:val="00F80548"/>
    <w:rsid w:val="00F807BB"/>
    <w:rsid w:val="00F86CFD"/>
    <w:rsid w:val="00F91174"/>
    <w:rsid w:val="00F91451"/>
    <w:rsid w:val="00FA21DC"/>
    <w:rsid w:val="00FA449F"/>
    <w:rsid w:val="00FA60CE"/>
    <w:rsid w:val="00FB2206"/>
    <w:rsid w:val="00FB484C"/>
    <w:rsid w:val="00FB5A58"/>
    <w:rsid w:val="00FB7280"/>
    <w:rsid w:val="00FC302D"/>
    <w:rsid w:val="00FC64BF"/>
    <w:rsid w:val="00FF3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C25F92E"/>
  <w15:chartTrackingRefBased/>
  <w15:docId w15:val="{BED05699-D0DB-40AA-BB1E-1981E1BC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09A6"/>
    <w:pPr>
      <w:ind w:left="720"/>
      <w:contextualSpacing/>
    </w:pPr>
  </w:style>
  <w:style w:type="paragraph" w:styleId="Kopfzeile">
    <w:name w:val="header"/>
    <w:basedOn w:val="Standard"/>
    <w:link w:val="KopfzeileZchn"/>
    <w:uiPriority w:val="99"/>
    <w:unhideWhenUsed/>
    <w:rsid w:val="00D60C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CD9"/>
  </w:style>
  <w:style w:type="paragraph" w:styleId="Fuzeile">
    <w:name w:val="footer"/>
    <w:basedOn w:val="Standard"/>
    <w:link w:val="FuzeileZchn"/>
    <w:uiPriority w:val="99"/>
    <w:unhideWhenUsed/>
    <w:rsid w:val="00D60C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CD9"/>
  </w:style>
  <w:style w:type="character" w:styleId="Hyperlink">
    <w:name w:val="Hyperlink"/>
    <w:basedOn w:val="Absatz-Standardschriftart"/>
    <w:uiPriority w:val="99"/>
    <w:unhideWhenUsed/>
    <w:rsid w:val="00776014"/>
    <w:rPr>
      <w:color w:val="0563C1" w:themeColor="hyperlink"/>
      <w:u w:val="single"/>
    </w:rPr>
  </w:style>
  <w:style w:type="character" w:styleId="NichtaufgelsteErwhnung">
    <w:name w:val="Unresolved Mention"/>
    <w:basedOn w:val="Absatz-Standardschriftart"/>
    <w:uiPriority w:val="99"/>
    <w:semiHidden/>
    <w:unhideWhenUsed/>
    <w:rsid w:val="00776014"/>
    <w:rPr>
      <w:color w:val="605E5C"/>
      <w:shd w:val="clear" w:color="auto" w:fill="E1DFDD"/>
    </w:rPr>
  </w:style>
  <w:style w:type="paragraph" w:styleId="Sprechblasentext">
    <w:name w:val="Balloon Text"/>
    <w:basedOn w:val="Standard"/>
    <w:link w:val="SprechblasentextZchn"/>
    <w:uiPriority w:val="99"/>
    <w:semiHidden/>
    <w:unhideWhenUsed/>
    <w:rsid w:val="00F328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2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1632">
      <w:bodyDiv w:val="1"/>
      <w:marLeft w:val="0"/>
      <w:marRight w:val="0"/>
      <w:marTop w:val="0"/>
      <w:marBottom w:val="0"/>
      <w:divBdr>
        <w:top w:val="none" w:sz="0" w:space="0" w:color="auto"/>
        <w:left w:val="none" w:sz="0" w:space="0" w:color="auto"/>
        <w:bottom w:val="none" w:sz="0" w:space="0" w:color="auto"/>
        <w:right w:val="none" w:sz="0" w:space="0" w:color="auto"/>
      </w:divBdr>
    </w:div>
    <w:div w:id="15095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2710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Tourismusbetrieb Oberharz am Brocken</dc:creator>
  <cp:keywords/>
  <dc:description/>
  <cp:lastModifiedBy>Carmen Fiedler</cp:lastModifiedBy>
  <cp:revision>207</cp:revision>
  <cp:lastPrinted>2020-05-12T10:25:00Z</cp:lastPrinted>
  <dcterms:created xsi:type="dcterms:W3CDTF">2020-06-05T09:18:00Z</dcterms:created>
  <dcterms:modified xsi:type="dcterms:W3CDTF">2024-05-13T07:49:00Z</dcterms:modified>
</cp:coreProperties>
</file>