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6E980DED" w:rsidR="00D60CD9" w:rsidRPr="00D60CD9" w:rsidRDefault="00D60CD9">
      <w:pPr>
        <w:rPr>
          <w:rFonts w:ascii="Patua One" w:hAnsi="Patua One"/>
          <w:sz w:val="24"/>
          <w:szCs w:val="24"/>
        </w:rPr>
      </w:pPr>
      <w:r>
        <w:rPr>
          <w:rFonts w:ascii="Patua One" w:hAnsi="Patua One"/>
          <w:sz w:val="24"/>
          <w:szCs w:val="24"/>
        </w:rPr>
        <w:t xml:space="preserve">der Rübeländer Tropfsteinhöhlen vom </w:t>
      </w:r>
      <w:r w:rsidR="00007CBA">
        <w:rPr>
          <w:rFonts w:ascii="Patua One" w:hAnsi="Patua One"/>
          <w:sz w:val="24"/>
          <w:szCs w:val="24"/>
        </w:rPr>
        <w:t>09</w:t>
      </w:r>
      <w:r>
        <w:rPr>
          <w:rFonts w:ascii="Patua One" w:hAnsi="Patua One"/>
          <w:sz w:val="24"/>
          <w:szCs w:val="24"/>
        </w:rPr>
        <w:t>.</w:t>
      </w:r>
      <w:r w:rsidR="00A62EC1">
        <w:rPr>
          <w:rFonts w:ascii="Patua One" w:hAnsi="Patua One"/>
          <w:sz w:val="24"/>
          <w:szCs w:val="24"/>
        </w:rPr>
        <w:t>0</w:t>
      </w:r>
      <w:r w:rsidR="009111B1">
        <w:rPr>
          <w:rFonts w:ascii="Patua One" w:hAnsi="Patua One"/>
          <w:sz w:val="24"/>
          <w:szCs w:val="24"/>
        </w:rPr>
        <w:t>4</w:t>
      </w:r>
      <w:r>
        <w:rPr>
          <w:rFonts w:ascii="Patua One" w:hAnsi="Patua One"/>
          <w:sz w:val="24"/>
          <w:szCs w:val="24"/>
        </w:rPr>
        <w:t>.202</w:t>
      </w:r>
      <w:r w:rsidR="00007CBA">
        <w:rPr>
          <w:rFonts w:ascii="Patua One" w:hAnsi="Patua One"/>
          <w:sz w:val="24"/>
          <w:szCs w:val="24"/>
        </w:rPr>
        <w:t>4</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0461C638" w14:textId="5FC6AA31" w:rsidR="00FB2206" w:rsidRDefault="00276674" w:rsidP="00F328F5">
      <w:pPr>
        <w:spacing w:line="360" w:lineRule="auto"/>
        <w:rPr>
          <w:rFonts w:ascii="Patua One" w:hAnsi="Patua One"/>
          <w:sz w:val="28"/>
          <w:szCs w:val="28"/>
        </w:rPr>
      </w:pPr>
      <w:r>
        <w:rPr>
          <w:rFonts w:ascii="Patua One" w:hAnsi="Patua One"/>
          <w:sz w:val="28"/>
          <w:szCs w:val="28"/>
        </w:rPr>
        <w:t xml:space="preserve">Speziell für </w:t>
      </w:r>
      <w:r w:rsidR="006A0238">
        <w:rPr>
          <w:rFonts w:ascii="Patua One" w:hAnsi="Patua One"/>
          <w:sz w:val="28"/>
          <w:szCs w:val="28"/>
        </w:rPr>
        <w:t>kleine</w:t>
      </w:r>
      <w:r>
        <w:rPr>
          <w:rFonts w:ascii="Patua One" w:hAnsi="Patua One"/>
          <w:sz w:val="28"/>
          <w:szCs w:val="28"/>
        </w:rPr>
        <w:t xml:space="preserve"> Hexen und Teufel</w:t>
      </w:r>
      <w:r w:rsidR="007F4C51">
        <w:rPr>
          <w:rFonts w:ascii="Patua One" w:hAnsi="Patua One"/>
          <w:sz w:val="28"/>
          <w:szCs w:val="28"/>
        </w:rPr>
        <w:t>:</w:t>
      </w:r>
    </w:p>
    <w:p w14:paraId="1AC02F4E" w14:textId="2999A3DD" w:rsidR="00F91174" w:rsidRPr="007F4C51" w:rsidRDefault="00276674" w:rsidP="00F328F5">
      <w:pPr>
        <w:spacing w:line="360" w:lineRule="auto"/>
        <w:rPr>
          <w:rFonts w:ascii="Patua One" w:hAnsi="Patua One"/>
          <w:sz w:val="32"/>
          <w:szCs w:val="32"/>
        </w:rPr>
      </w:pPr>
      <w:proofErr w:type="spellStart"/>
      <w:r>
        <w:rPr>
          <w:rFonts w:ascii="Patua One" w:hAnsi="Patua One"/>
          <w:sz w:val="32"/>
          <w:szCs w:val="32"/>
        </w:rPr>
        <w:t>Kinderwalpurgis</w:t>
      </w:r>
      <w:proofErr w:type="spellEnd"/>
      <w:r>
        <w:rPr>
          <w:rFonts w:ascii="Patua One" w:hAnsi="Patua One"/>
          <w:sz w:val="32"/>
          <w:szCs w:val="32"/>
        </w:rPr>
        <w:t xml:space="preserve"> in der Baumannshöhle</w:t>
      </w:r>
      <w:r w:rsidR="00CC2A3F">
        <w:rPr>
          <w:rFonts w:ascii="Patua One" w:hAnsi="Patua One"/>
          <w:sz w:val="32"/>
          <w:szCs w:val="32"/>
        </w:rPr>
        <w:t xml:space="preserve"> Rübeland</w:t>
      </w:r>
    </w:p>
    <w:p w14:paraId="1A5ED6C7" w14:textId="77777777" w:rsidR="00F328F5" w:rsidRPr="00F328F5" w:rsidRDefault="00F328F5" w:rsidP="00F328F5">
      <w:pPr>
        <w:spacing w:line="360" w:lineRule="auto"/>
        <w:rPr>
          <w:rFonts w:ascii="Myriad Pro" w:hAnsi="Myriad Pro"/>
          <w:sz w:val="24"/>
          <w:szCs w:val="24"/>
        </w:rPr>
      </w:pPr>
    </w:p>
    <w:p w14:paraId="72C140C2" w14:textId="41544FCB" w:rsidR="004675EF" w:rsidRDefault="00F328F5" w:rsidP="004675EF">
      <w:pPr>
        <w:spacing w:line="360" w:lineRule="auto"/>
        <w:rPr>
          <w:rFonts w:ascii="Myriad Pro" w:hAnsi="Myriad Pro"/>
        </w:rPr>
      </w:pPr>
      <w:r w:rsidRPr="00750401">
        <w:rPr>
          <w:rFonts w:ascii="Myriad Pro" w:hAnsi="Myriad Pro"/>
        </w:rPr>
        <w:t xml:space="preserve">RÜBELAND. </w:t>
      </w:r>
      <w:r w:rsidR="004675EF">
        <w:rPr>
          <w:rFonts w:ascii="Myriad Pro" w:hAnsi="Myriad Pro"/>
        </w:rPr>
        <w:t xml:space="preserve">Wenn im Harz die Hexen los sind, </w:t>
      </w:r>
      <w:r w:rsidR="00BC0E3F">
        <w:rPr>
          <w:rFonts w:ascii="Myriad Pro" w:hAnsi="Myriad Pro"/>
        </w:rPr>
        <w:t>ist</w:t>
      </w:r>
      <w:r w:rsidR="004675EF">
        <w:rPr>
          <w:rFonts w:ascii="Myriad Pro" w:hAnsi="Myriad Pro"/>
        </w:rPr>
        <w:t xml:space="preserve"> </w:t>
      </w:r>
      <w:r w:rsidR="00BC0E3F">
        <w:rPr>
          <w:rFonts w:ascii="Myriad Pro" w:hAnsi="Myriad Pro"/>
        </w:rPr>
        <w:t>Zeit für Walpurgis</w:t>
      </w:r>
      <w:r w:rsidR="004675EF">
        <w:rPr>
          <w:rFonts w:ascii="Myriad Pro" w:hAnsi="Myriad Pro"/>
        </w:rPr>
        <w:t xml:space="preserve">. </w:t>
      </w:r>
      <w:r w:rsidR="00CC2A3F">
        <w:rPr>
          <w:rFonts w:ascii="Myriad Pro" w:hAnsi="Myriad Pro"/>
        </w:rPr>
        <w:t>In den</w:t>
      </w:r>
      <w:r w:rsidR="004675EF">
        <w:rPr>
          <w:rFonts w:ascii="Myriad Pro" w:hAnsi="Myriad Pro"/>
        </w:rPr>
        <w:t xml:space="preserve"> Tropfsteinhöhlen Rübeland </w:t>
      </w:r>
      <w:r w:rsidR="00CC2A3F">
        <w:rPr>
          <w:rFonts w:ascii="Myriad Pro" w:hAnsi="Myriad Pro"/>
        </w:rPr>
        <w:t>steht dabei ganz die junge Hexen- und Teufel-Generation im Mittelpunkt</w:t>
      </w:r>
      <w:r w:rsidR="004675EF">
        <w:rPr>
          <w:rFonts w:ascii="Myriad Pro" w:hAnsi="Myriad Pro"/>
        </w:rPr>
        <w:t xml:space="preserve">. Am 30. April erwartet Familien mit Kindern </w:t>
      </w:r>
      <w:r w:rsidR="00BC0E3F">
        <w:rPr>
          <w:rFonts w:ascii="Myriad Pro" w:hAnsi="Myriad Pro"/>
        </w:rPr>
        <w:t xml:space="preserve">zur </w:t>
      </w:r>
      <w:proofErr w:type="spellStart"/>
      <w:r w:rsidR="00BC0E3F">
        <w:rPr>
          <w:rFonts w:ascii="Myriad Pro" w:hAnsi="Myriad Pro"/>
        </w:rPr>
        <w:t>Kinderwalpurgis</w:t>
      </w:r>
      <w:proofErr w:type="spellEnd"/>
      <w:r w:rsidR="00BC0E3F">
        <w:rPr>
          <w:rFonts w:ascii="Myriad Pro" w:hAnsi="Myriad Pro"/>
        </w:rPr>
        <w:t xml:space="preserve"> in der Baumannshöhle </w:t>
      </w:r>
      <w:r w:rsidR="004675EF">
        <w:rPr>
          <w:rFonts w:ascii="Myriad Pro" w:hAnsi="Myriad Pro"/>
        </w:rPr>
        <w:t xml:space="preserve">ein bunter Mix aus kostenfreien Angeboten </w:t>
      </w:r>
      <w:r w:rsidR="007D03B1">
        <w:rPr>
          <w:rFonts w:ascii="Myriad Pro" w:hAnsi="Myriad Pro"/>
        </w:rPr>
        <w:t xml:space="preserve">im Foyer </w:t>
      </w:r>
      <w:r w:rsidR="004675EF">
        <w:rPr>
          <w:rFonts w:ascii="Myriad Pro" w:hAnsi="Myriad Pro"/>
        </w:rPr>
        <w:t xml:space="preserve">sowie </w:t>
      </w:r>
      <w:r w:rsidR="007D03B1">
        <w:rPr>
          <w:rFonts w:ascii="Myriad Pro" w:hAnsi="Myriad Pro"/>
        </w:rPr>
        <w:t>eine</w:t>
      </w:r>
      <w:r w:rsidR="0029353E">
        <w:rPr>
          <w:rFonts w:ascii="Myriad Pro" w:hAnsi="Myriad Pro"/>
        </w:rPr>
        <w:t>r</w:t>
      </w:r>
      <w:r w:rsidR="007D03B1">
        <w:rPr>
          <w:rFonts w:ascii="Myriad Pro" w:hAnsi="Myriad Pro"/>
        </w:rPr>
        <w:t xml:space="preserve"> Hexen-Lesung im Goethesaal.</w:t>
      </w:r>
    </w:p>
    <w:p w14:paraId="0C317939" w14:textId="61043461" w:rsidR="00710F3C" w:rsidRDefault="00710F3C" w:rsidP="004675EF">
      <w:pPr>
        <w:spacing w:line="360" w:lineRule="auto"/>
        <w:rPr>
          <w:rFonts w:ascii="Myriad Pro" w:hAnsi="Myriad Pro"/>
        </w:rPr>
      </w:pPr>
    </w:p>
    <w:p w14:paraId="795A61AC" w14:textId="38F39D39" w:rsidR="00710F3C" w:rsidRDefault="00140191" w:rsidP="004675EF">
      <w:pPr>
        <w:spacing w:line="360" w:lineRule="auto"/>
        <w:rPr>
          <w:rFonts w:ascii="Myriad Pro" w:hAnsi="Myriad Pro"/>
        </w:rPr>
      </w:pPr>
      <w:r>
        <w:rPr>
          <w:rFonts w:ascii="Myriad Pro" w:hAnsi="Myriad Pro"/>
        </w:rPr>
        <w:t>„</w:t>
      </w:r>
      <w:r w:rsidR="00694754">
        <w:rPr>
          <w:rFonts w:ascii="Myriad Pro" w:hAnsi="Myriad Pro"/>
        </w:rPr>
        <w:t>Wir freuen uns sehr, dass es uns auch in diesem Jahr gelungen ist, ein Walpurgis-Angebot speziell für Kinder auf die Beine zu stellen</w:t>
      </w:r>
      <w:r>
        <w:rPr>
          <w:rFonts w:ascii="Myriad Pro" w:hAnsi="Myriad Pro"/>
        </w:rPr>
        <w:t xml:space="preserve">“, erklärt Thomas Schult, Betriebsleiter der Tropfsteinhöhlen im Harz. </w:t>
      </w:r>
      <w:r w:rsidR="00977E58">
        <w:rPr>
          <w:rFonts w:ascii="Myriad Pro" w:hAnsi="Myriad Pro"/>
        </w:rPr>
        <w:t xml:space="preserve">„Walpurgis ist untrennbar mit </w:t>
      </w:r>
      <w:r w:rsidR="00FF6C16">
        <w:rPr>
          <w:rFonts w:ascii="Myriad Pro" w:hAnsi="Myriad Pro"/>
        </w:rPr>
        <w:t>der Kultur und Tradition des Harzes</w:t>
      </w:r>
      <w:r w:rsidR="00977E58">
        <w:rPr>
          <w:rFonts w:ascii="Myriad Pro" w:hAnsi="Myriad Pro"/>
        </w:rPr>
        <w:t xml:space="preserve"> verbunden und es ist unser Anliegen, dies</w:t>
      </w:r>
      <w:r w:rsidR="00FF6C16">
        <w:rPr>
          <w:rFonts w:ascii="Myriad Pro" w:hAnsi="Myriad Pro"/>
        </w:rPr>
        <w:t xml:space="preserve">es Brauchtum </w:t>
      </w:r>
      <w:r w:rsidR="00977E58">
        <w:rPr>
          <w:rFonts w:ascii="Myriad Pro" w:hAnsi="Myriad Pro"/>
        </w:rPr>
        <w:t xml:space="preserve">auch </w:t>
      </w:r>
      <w:r w:rsidR="00FF6C16">
        <w:rPr>
          <w:rFonts w:ascii="Myriad Pro" w:hAnsi="Myriad Pro"/>
        </w:rPr>
        <w:t>an</w:t>
      </w:r>
      <w:r w:rsidR="00977E58">
        <w:rPr>
          <w:rFonts w:ascii="Myriad Pro" w:hAnsi="Myriad Pro"/>
        </w:rPr>
        <w:t xml:space="preserve"> die nachfolgenden Generationen weiterzugeben“, betont Schult. Am 30. April könnten sich deshalb </w:t>
      </w:r>
      <w:r w:rsidR="00142B09">
        <w:rPr>
          <w:rFonts w:ascii="Myriad Pro" w:hAnsi="Myriad Pro"/>
        </w:rPr>
        <w:t xml:space="preserve">Kinder ab 5 Jahren und ihre erwachsenen Begleiter </w:t>
      </w:r>
      <w:r w:rsidR="00977E58">
        <w:rPr>
          <w:rFonts w:ascii="Myriad Pro" w:hAnsi="Myriad Pro"/>
        </w:rPr>
        <w:t>v</w:t>
      </w:r>
      <w:r w:rsidR="00977E58" w:rsidRPr="00977E58">
        <w:rPr>
          <w:rFonts w:ascii="Myriad Pro" w:hAnsi="Myriad Pro"/>
        </w:rPr>
        <w:t xml:space="preserve">on 14 bis 16 Uhr </w:t>
      </w:r>
      <w:r w:rsidR="00142B09">
        <w:rPr>
          <w:rFonts w:ascii="Myriad Pro" w:hAnsi="Myriad Pro"/>
        </w:rPr>
        <w:t xml:space="preserve">auf ein buntes kostenfreies Programm </w:t>
      </w:r>
      <w:r w:rsidR="00076899">
        <w:rPr>
          <w:rFonts w:ascii="Myriad Pro" w:hAnsi="Myriad Pro"/>
        </w:rPr>
        <w:t xml:space="preserve">unter anderem </w:t>
      </w:r>
      <w:r w:rsidR="00142B09">
        <w:rPr>
          <w:rFonts w:ascii="Myriad Pro" w:hAnsi="Myriad Pro"/>
        </w:rPr>
        <w:t xml:space="preserve">mit </w:t>
      </w:r>
      <w:r w:rsidR="00CA5C30">
        <w:rPr>
          <w:rFonts w:ascii="Myriad Pro" w:hAnsi="Myriad Pro"/>
        </w:rPr>
        <w:t>Kinderschminken</w:t>
      </w:r>
      <w:r w:rsidR="00142B09">
        <w:rPr>
          <w:rFonts w:ascii="Myriad Pro" w:hAnsi="Myriad Pro"/>
        </w:rPr>
        <w:t xml:space="preserve">, </w:t>
      </w:r>
      <w:r w:rsidR="00797394">
        <w:rPr>
          <w:rFonts w:ascii="Myriad Pro" w:hAnsi="Myriad Pro"/>
        </w:rPr>
        <w:t>Hexenbesen-Werkstatt</w:t>
      </w:r>
      <w:r w:rsidR="00A20A74">
        <w:rPr>
          <w:rFonts w:ascii="Myriad Pro" w:hAnsi="Myriad Pro"/>
        </w:rPr>
        <w:t xml:space="preserve"> </w:t>
      </w:r>
      <w:r w:rsidR="00142B09">
        <w:rPr>
          <w:rFonts w:ascii="Myriad Pro" w:hAnsi="Myriad Pro"/>
        </w:rPr>
        <w:t xml:space="preserve">sowie der Glaskünstlerin </w:t>
      </w:r>
      <w:proofErr w:type="spellStart"/>
      <w:r w:rsidR="00142B09">
        <w:rPr>
          <w:rFonts w:ascii="Myriad Pro" w:hAnsi="Myriad Pro"/>
        </w:rPr>
        <w:t>GLAStrid</w:t>
      </w:r>
      <w:proofErr w:type="spellEnd"/>
      <w:r w:rsidR="00142B09">
        <w:rPr>
          <w:rFonts w:ascii="Myriad Pro" w:hAnsi="Myriad Pro"/>
        </w:rPr>
        <w:t xml:space="preserve"> aus Blankenburg </w:t>
      </w:r>
      <w:r w:rsidR="00977E58">
        <w:rPr>
          <w:rFonts w:ascii="Myriad Pro" w:hAnsi="Myriad Pro"/>
        </w:rPr>
        <w:t xml:space="preserve">im Foyer der Baumannshöhle </w:t>
      </w:r>
      <w:r w:rsidR="00142B09">
        <w:rPr>
          <w:rFonts w:ascii="Myriad Pro" w:hAnsi="Myriad Pro"/>
        </w:rPr>
        <w:t>freuen.</w:t>
      </w:r>
    </w:p>
    <w:p w14:paraId="264765FC" w14:textId="77777777" w:rsidR="001D0FB9" w:rsidRDefault="001D0FB9" w:rsidP="004675EF">
      <w:pPr>
        <w:spacing w:line="360" w:lineRule="auto"/>
        <w:rPr>
          <w:rFonts w:ascii="Myriad Pro" w:hAnsi="Myriad Pro"/>
        </w:rPr>
      </w:pPr>
    </w:p>
    <w:p w14:paraId="55A2B26F" w14:textId="7B58DB96" w:rsidR="005461F2" w:rsidRDefault="00142B09" w:rsidP="009F31D5">
      <w:pPr>
        <w:spacing w:line="360" w:lineRule="auto"/>
        <w:rPr>
          <w:rFonts w:ascii="Myriad Pro" w:hAnsi="Myriad Pro"/>
        </w:rPr>
      </w:pPr>
      <w:r>
        <w:rPr>
          <w:rFonts w:ascii="Myriad Pro" w:hAnsi="Myriad Pro"/>
        </w:rPr>
        <w:t>„Absolutes Highlight ist eine Hexen</w:t>
      </w:r>
      <w:r w:rsidR="0007010C">
        <w:rPr>
          <w:rFonts w:ascii="Myriad Pro" w:hAnsi="Myriad Pro"/>
        </w:rPr>
        <w:t>-L</w:t>
      </w:r>
      <w:r>
        <w:rPr>
          <w:rFonts w:ascii="Myriad Pro" w:hAnsi="Myriad Pro"/>
        </w:rPr>
        <w:t xml:space="preserve">esung </w:t>
      </w:r>
      <w:r w:rsidR="003D75EC">
        <w:rPr>
          <w:rFonts w:ascii="Myriad Pro" w:hAnsi="Myriad Pro"/>
        </w:rPr>
        <w:t>im Inneren der Baumannshöhle</w:t>
      </w:r>
      <w:r>
        <w:rPr>
          <w:rFonts w:ascii="Myriad Pro" w:hAnsi="Myriad Pro"/>
        </w:rPr>
        <w:t xml:space="preserve">, die in Zusammenarbeit mit dem Freien Theater Harz angeboten </w:t>
      </w:r>
      <w:r w:rsidR="00694754">
        <w:rPr>
          <w:rFonts w:ascii="Myriad Pro" w:hAnsi="Myriad Pro"/>
        </w:rPr>
        <w:t>wird</w:t>
      </w:r>
      <w:r>
        <w:rPr>
          <w:rFonts w:ascii="Myriad Pro" w:hAnsi="Myriad Pro"/>
        </w:rPr>
        <w:t xml:space="preserve">“, </w:t>
      </w:r>
      <w:r w:rsidR="00076899">
        <w:rPr>
          <w:rFonts w:ascii="Myriad Pro" w:hAnsi="Myriad Pro"/>
        </w:rPr>
        <w:t>erläutert</w:t>
      </w:r>
      <w:r>
        <w:rPr>
          <w:rFonts w:ascii="Myriad Pro" w:hAnsi="Myriad Pro"/>
        </w:rPr>
        <w:t xml:space="preserve"> Schult. </w:t>
      </w:r>
      <w:r w:rsidR="003D75EC">
        <w:rPr>
          <w:rFonts w:ascii="Myriad Pro" w:hAnsi="Myriad Pro"/>
        </w:rPr>
        <w:t>Gemeinsam mit der Höhlen-Hexe gehe es hinein in den Goethesaal, wo sich die kleinen Hexen und Teufel auf eine spannende Kurzgeschichte</w:t>
      </w:r>
      <w:r w:rsidR="00076899">
        <w:rPr>
          <w:rFonts w:ascii="Myriad Pro" w:hAnsi="Myriad Pro"/>
        </w:rPr>
        <w:t xml:space="preserve"> im einzigartigen Höhlen-Ambiente</w:t>
      </w:r>
      <w:r w:rsidR="003D75EC">
        <w:rPr>
          <w:rFonts w:ascii="Myriad Pro" w:hAnsi="Myriad Pro"/>
        </w:rPr>
        <w:t xml:space="preserve"> freuen dürften. </w:t>
      </w:r>
    </w:p>
    <w:p w14:paraId="08EEF151" w14:textId="3D38F3A4" w:rsidR="000D33D3" w:rsidRDefault="00EF6075" w:rsidP="009F31D5">
      <w:pPr>
        <w:spacing w:line="360" w:lineRule="auto"/>
        <w:rPr>
          <w:rFonts w:ascii="Myriad Pro" w:hAnsi="Myriad Pro"/>
        </w:rPr>
      </w:pPr>
      <w:r>
        <w:rPr>
          <w:rFonts w:ascii="Myriad Pro" w:hAnsi="Myriad Pro"/>
        </w:rPr>
        <w:t>Tickets</w:t>
      </w:r>
      <w:r w:rsidR="0007010C">
        <w:rPr>
          <w:rFonts w:ascii="Myriad Pro" w:hAnsi="Myriad Pro"/>
        </w:rPr>
        <w:t xml:space="preserve"> </w:t>
      </w:r>
      <w:r w:rsidR="003D75EC">
        <w:rPr>
          <w:rFonts w:ascii="Myriad Pro" w:hAnsi="Myriad Pro"/>
        </w:rPr>
        <w:t>für die Hexen</w:t>
      </w:r>
      <w:r w:rsidR="00694754">
        <w:rPr>
          <w:rFonts w:ascii="Myriad Pro" w:hAnsi="Myriad Pro"/>
        </w:rPr>
        <w:t>-L</w:t>
      </w:r>
      <w:r w:rsidR="003D75EC">
        <w:rPr>
          <w:rFonts w:ascii="Myriad Pro" w:hAnsi="Myriad Pro"/>
        </w:rPr>
        <w:t>esung</w:t>
      </w:r>
      <w:r w:rsidR="005461F2">
        <w:rPr>
          <w:rFonts w:ascii="Myriad Pro" w:hAnsi="Myriad Pro"/>
        </w:rPr>
        <w:t xml:space="preserve"> im Goethesaal </w:t>
      </w:r>
      <w:r w:rsidR="0007010C">
        <w:rPr>
          <w:rFonts w:ascii="Myriad Pro" w:hAnsi="Myriad Pro"/>
        </w:rPr>
        <w:t xml:space="preserve">und weitere Informationen zur Veranstaltung </w:t>
      </w:r>
      <w:r w:rsidR="003D75EC">
        <w:rPr>
          <w:rFonts w:ascii="Myriad Pro" w:hAnsi="Myriad Pro"/>
        </w:rPr>
        <w:t xml:space="preserve">gibt es online unter </w:t>
      </w:r>
      <w:hyperlink r:id="rId7" w:history="1">
        <w:r w:rsidR="003D75EC" w:rsidRPr="006F2371">
          <w:rPr>
            <w:rStyle w:val="Hyperlink"/>
            <w:rFonts w:ascii="Myriad Pro" w:hAnsi="Myriad Pro"/>
          </w:rPr>
          <w:t>www.harzer-hoehlen.de</w:t>
        </w:r>
      </w:hyperlink>
      <w:r w:rsidR="003D75EC">
        <w:rPr>
          <w:rFonts w:ascii="Myriad Pro" w:hAnsi="Myriad Pro"/>
        </w:rPr>
        <w:t>. Die Angebote im Foyer der Baumannshöhle sind kostenfrei</w:t>
      </w:r>
      <w:r w:rsidR="001D0FB9">
        <w:rPr>
          <w:rFonts w:ascii="Myriad Pro" w:hAnsi="Myriad Pro"/>
        </w:rPr>
        <w:t xml:space="preserve"> und ohne Ticketerwerb zugänglich</w:t>
      </w:r>
      <w:r w:rsidR="003D75EC">
        <w:rPr>
          <w:rFonts w:ascii="Myriad Pro" w:hAnsi="Myriad Pro"/>
        </w:rPr>
        <w:t>.</w:t>
      </w:r>
    </w:p>
    <w:p w14:paraId="3E29B06C" w14:textId="77777777" w:rsidR="001D0FB9" w:rsidRDefault="001D0FB9" w:rsidP="009F31D5">
      <w:pPr>
        <w:spacing w:line="360" w:lineRule="auto"/>
        <w:rPr>
          <w:rFonts w:ascii="Myriad Pro" w:hAnsi="Myriad Pro"/>
        </w:rPr>
      </w:pPr>
    </w:p>
    <w:p w14:paraId="5CEB943C" w14:textId="0FC65BA5" w:rsidR="005B7F19" w:rsidRDefault="00F328F5" w:rsidP="00F328F5">
      <w:pPr>
        <w:spacing w:line="360" w:lineRule="auto"/>
        <w:rPr>
          <w:rFonts w:ascii="Myriad Pro" w:hAnsi="Myriad Pro"/>
        </w:rPr>
      </w:pPr>
      <w:r w:rsidRPr="00750401">
        <w:rPr>
          <w:rFonts w:ascii="Myriad Pro" w:hAnsi="Myriad Pro"/>
        </w:rPr>
        <w:lastRenderedPageBreak/>
        <w:t>Die Rübeländer Tropfsteinhöhlen (Baumannshöhle und Hermannshöhle)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sowie Tel. 039454 – 49132 erhältlich.</w:t>
      </w:r>
    </w:p>
    <w:p w14:paraId="47B689E7" w14:textId="40D54F44" w:rsidR="00DA2AFB" w:rsidRDefault="00DA2AFB" w:rsidP="00F328F5">
      <w:pPr>
        <w:spacing w:line="360" w:lineRule="auto"/>
        <w:rPr>
          <w:rFonts w:ascii="Myriad Pro" w:hAnsi="Myriad Pro"/>
        </w:rPr>
      </w:pPr>
    </w:p>
    <w:p w14:paraId="3A769DCA" w14:textId="77777777" w:rsidR="00DA2AFB" w:rsidRDefault="00DA2AFB" w:rsidP="00DA2AFB">
      <w:pPr>
        <w:spacing w:line="360" w:lineRule="auto"/>
        <w:rPr>
          <w:rFonts w:ascii="Patua One" w:hAnsi="Patua One"/>
        </w:rPr>
      </w:pPr>
    </w:p>
    <w:p w14:paraId="7A6CDB02" w14:textId="77777777" w:rsidR="00DA2AFB" w:rsidRDefault="00DA2AFB" w:rsidP="00DA2AFB">
      <w:pPr>
        <w:spacing w:line="360" w:lineRule="auto"/>
        <w:rPr>
          <w:rFonts w:ascii="Patua One" w:hAnsi="Patua One"/>
        </w:rPr>
      </w:pPr>
    </w:p>
    <w:p w14:paraId="493D992D" w14:textId="77777777" w:rsidR="00DA2AFB" w:rsidRDefault="00DA2AFB" w:rsidP="00DA2AFB">
      <w:pPr>
        <w:spacing w:line="360" w:lineRule="auto"/>
        <w:rPr>
          <w:rFonts w:ascii="Patua One" w:hAnsi="Patua One"/>
        </w:rPr>
      </w:pPr>
    </w:p>
    <w:p w14:paraId="7AC40B3D" w14:textId="77777777" w:rsidR="00DA2AFB" w:rsidRDefault="00DA2AFB" w:rsidP="00DA2AFB">
      <w:pPr>
        <w:spacing w:line="360" w:lineRule="auto"/>
        <w:rPr>
          <w:rFonts w:ascii="Patua One" w:hAnsi="Patua One"/>
        </w:rPr>
      </w:pPr>
    </w:p>
    <w:p w14:paraId="0DFCF5D1" w14:textId="77777777" w:rsidR="00DA2AFB" w:rsidRDefault="00DA2AFB" w:rsidP="00DA2AFB">
      <w:pPr>
        <w:spacing w:line="360" w:lineRule="auto"/>
        <w:rPr>
          <w:rFonts w:ascii="Patua One" w:hAnsi="Patua One"/>
        </w:rPr>
      </w:pPr>
    </w:p>
    <w:p w14:paraId="522DAA57" w14:textId="77777777" w:rsidR="00DA2AFB" w:rsidRDefault="00DA2AFB" w:rsidP="00DA2AFB">
      <w:pPr>
        <w:spacing w:line="360" w:lineRule="auto"/>
        <w:rPr>
          <w:rFonts w:ascii="Patua One" w:hAnsi="Patua One"/>
        </w:rPr>
      </w:pPr>
    </w:p>
    <w:p w14:paraId="5E26717D" w14:textId="77777777" w:rsidR="00DA2AFB" w:rsidRDefault="00DA2AFB" w:rsidP="00DA2AFB">
      <w:pPr>
        <w:spacing w:line="360" w:lineRule="auto"/>
        <w:rPr>
          <w:rFonts w:ascii="Patua One" w:hAnsi="Patua One"/>
        </w:rPr>
      </w:pPr>
    </w:p>
    <w:p w14:paraId="4537812B" w14:textId="77777777" w:rsidR="00DA2AFB" w:rsidRDefault="00DA2AFB" w:rsidP="00DA2AFB">
      <w:pPr>
        <w:spacing w:line="360" w:lineRule="auto"/>
        <w:rPr>
          <w:rFonts w:ascii="Patua One" w:hAnsi="Patua One"/>
        </w:rPr>
      </w:pPr>
    </w:p>
    <w:p w14:paraId="5FCC2BC5" w14:textId="77777777" w:rsidR="00DA2AFB" w:rsidRDefault="00DA2AFB" w:rsidP="00DA2AFB">
      <w:pPr>
        <w:spacing w:line="360" w:lineRule="auto"/>
        <w:rPr>
          <w:rFonts w:ascii="Patua One" w:hAnsi="Patua One"/>
        </w:rPr>
      </w:pPr>
    </w:p>
    <w:p w14:paraId="4F8A40B5" w14:textId="77777777" w:rsidR="00DA2AFB" w:rsidRDefault="00DA2AFB" w:rsidP="00DA2AFB">
      <w:pPr>
        <w:spacing w:line="360" w:lineRule="auto"/>
        <w:rPr>
          <w:rFonts w:ascii="Patua One" w:hAnsi="Patua One"/>
        </w:rPr>
      </w:pPr>
    </w:p>
    <w:p w14:paraId="2B62D9CA" w14:textId="77777777" w:rsidR="00DA2AFB" w:rsidRDefault="00DA2AFB" w:rsidP="00DA2AFB">
      <w:pPr>
        <w:spacing w:line="360" w:lineRule="auto"/>
        <w:rPr>
          <w:rFonts w:ascii="Patua One" w:hAnsi="Patua One"/>
        </w:rPr>
      </w:pPr>
    </w:p>
    <w:p w14:paraId="516D48EA" w14:textId="77777777" w:rsidR="00DA2AFB" w:rsidRDefault="00DA2AFB" w:rsidP="00DA2AFB">
      <w:pPr>
        <w:spacing w:line="360" w:lineRule="auto"/>
        <w:rPr>
          <w:rFonts w:ascii="Patua One" w:hAnsi="Patua One"/>
        </w:rPr>
      </w:pPr>
    </w:p>
    <w:p w14:paraId="380394DC" w14:textId="0A49EF48" w:rsidR="00DA2AFB" w:rsidRPr="0089052A" w:rsidRDefault="00DA2AFB" w:rsidP="00DA2AFB">
      <w:pPr>
        <w:spacing w:line="360" w:lineRule="auto"/>
        <w:rPr>
          <w:rFonts w:ascii="Myriad Pro" w:hAnsi="Myriad Pro"/>
        </w:rPr>
      </w:pPr>
      <w:r w:rsidRPr="00661BF3">
        <w:rPr>
          <w:rFonts w:ascii="Patua One" w:hAnsi="Patua One"/>
        </w:rPr>
        <w:t>Kontakt:</w:t>
      </w:r>
    </w:p>
    <w:p w14:paraId="7C728161" w14:textId="77777777" w:rsidR="00DA2AFB" w:rsidRPr="00661BF3" w:rsidRDefault="00DA2AFB" w:rsidP="00DA2AFB">
      <w:pPr>
        <w:spacing w:after="0" w:line="360" w:lineRule="auto"/>
        <w:rPr>
          <w:rFonts w:ascii="Myriad Pro" w:hAnsi="Myriad Pro"/>
        </w:rPr>
      </w:pPr>
      <w:r w:rsidRPr="00661BF3">
        <w:rPr>
          <w:rFonts w:ascii="Myriad Pro" w:hAnsi="Myriad Pro"/>
        </w:rPr>
        <w:t>Tourismusbetrieb der Stadt Oberharz am Brocken</w:t>
      </w:r>
    </w:p>
    <w:p w14:paraId="4FDA4EB0" w14:textId="77777777" w:rsidR="00DA2AFB" w:rsidRPr="00661BF3" w:rsidRDefault="00DA2AFB" w:rsidP="00DA2AFB">
      <w:pPr>
        <w:spacing w:after="0" w:line="360" w:lineRule="auto"/>
        <w:rPr>
          <w:rFonts w:ascii="Myriad Pro" w:hAnsi="Myriad Pro"/>
        </w:rPr>
      </w:pPr>
      <w:r w:rsidRPr="00661BF3">
        <w:rPr>
          <w:rFonts w:ascii="Myriad Pro" w:hAnsi="Myriad Pro"/>
        </w:rPr>
        <w:t>Rübeländer Tropfsteinhöhlen</w:t>
      </w:r>
    </w:p>
    <w:p w14:paraId="050997DF" w14:textId="77777777" w:rsidR="00DA2AFB" w:rsidRPr="00661BF3" w:rsidRDefault="00DA2AFB" w:rsidP="00DA2AFB">
      <w:pPr>
        <w:spacing w:after="0" w:line="360" w:lineRule="auto"/>
        <w:rPr>
          <w:rFonts w:ascii="Myriad Pro" w:hAnsi="Myriad Pro"/>
        </w:rPr>
      </w:pPr>
      <w:r w:rsidRPr="00661BF3">
        <w:rPr>
          <w:rFonts w:ascii="Myriad Pro" w:hAnsi="Myriad Pro"/>
        </w:rPr>
        <w:t>Blankenburger Straße 35</w:t>
      </w:r>
    </w:p>
    <w:p w14:paraId="5C1408FF" w14:textId="77777777" w:rsidR="00DA2AFB" w:rsidRPr="00661BF3" w:rsidRDefault="00DA2AFB" w:rsidP="00DA2AFB">
      <w:pPr>
        <w:spacing w:after="0" w:line="360" w:lineRule="auto"/>
        <w:rPr>
          <w:rFonts w:ascii="Myriad Pro" w:hAnsi="Myriad Pro"/>
        </w:rPr>
      </w:pPr>
      <w:r w:rsidRPr="00661BF3">
        <w:rPr>
          <w:rFonts w:ascii="Myriad Pro" w:hAnsi="Myriad Pro"/>
        </w:rPr>
        <w:t>38889 Oberharz am Brocken OT Rübeland</w:t>
      </w:r>
    </w:p>
    <w:p w14:paraId="07AA0751" w14:textId="77777777" w:rsidR="00DA2AFB" w:rsidRPr="00661BF3" w:rsidRDefault="00DA2AFB" w:rsidP="00DA2AFB">
      <w:pPr>
        <w:spacing w:after="0" w:line="360" w:lineRule="auto"/>
        <w:rPr>
          <w:rFonts w:ascii="Myriad Pro" w:hAnsi="Myriad Pro"/>
        </w:rPr>
      </w:pPr>
      <w:r w:rsidRPr="00661BF3">
        <w:rPr>
          <w:rFonts w:ascii="Myriad Pro" w:hAnsi="Myriad Pro"/>
        </w:rPr>
        <w:t>Tel. 039454 - 49 110</w:t>
      </w:r>
    </w:p>
    <w:p w14:paraId="20E75863" w14:textId="77777777" w:rsidR="00DA2AFB" w:rsidRPr="00661BF3" w:rsidRDefault="00DA2AFB" w:rsidP="00DA2AFB">
      <w:pPr>
        <w:spacing w:after="0" w:line="360" w:lineRule="auto"/>
        <w:rPr>
          <w:rFonts w:ascii="Myriad Pro" w:hAnsi="Myriad Pro"/>
        </w:rPr>
      </w:pPr>
      <w:r w:rsidRPr="00661BF3">
        <w:rPr>
          <w:rFonts w:ascii="Myriad Pro" w:hAnsi="Myriad Pro"/>
        </w:rPr>
        <w:t>tourismus</w:t>
      </w:r>
      <w:r>
        <w:rPr>
          <w:rFonts w:ascii="Myriad Pro" w:hAnsi="Myriad Pro"/>
        </w:rPr>
        <w:t>@</w:t>
      </w:r>
      <w:r w:rsidRPr="00661BF3">
        <w:rPr>
          <w:rFonts w:ascii="Myriad Pro" w:hAnsi="Myriad Pro"/>
        </w:rPr>
        <w:t>oberharzinfo.de</w:t>
      </w:r>
    </w:p>
    <w:p w14:paraId="66369D03" w14:textId="77777777" w:rsidR="00DA2AFB" w:rsidRDefault="00DA2AFB" w:rsidP="00DA2AFB">
      <w:pPr>
        <w:spacing w:after="0" w:line="360" w:lineRule="auto"/>
        <w:rPr>
          <w:rFonts w:ascii="Myriad Pro" w:hAnsi="Myriad Pro"/>
        </w:rPr>
      </w:pPr>
      <w:r w:rsidRPr="00661BF3">
        <w:rPr>
          <w:rFonts w:ascii="Myriad Pro" w:hAnsi="Myriad Pro"/>
        </w:rPr>
        <w:t>Betriebsleit</w:t>
      </w:r>
      <w:r>
        <w:rPr>
          <w:rFonts w:ascii="Myriad Pro" w:hAnsi="Myriad Pro"/>
        </w:rPr>
        <w:t>ung</w:t>
      </w:r>
      <w:r w:rsidRPr="00661BF3">
        <w:rPr>
          <w:rFonts w:ascii="Myriad Pro" w:hAnsi="Myriad Pro"/>
        </w:rPr>
        <w:t>: Thomas Schult</w:t>
      </w:r>
      <w:r>
        <w:rPr>
          <w:rFonts w:ascii="Myriad Pro" w:hAnsi="Myriad Pro"/>
        </w:rPr>
        <w:t xml:space="preserve"> / Markus Mende</w:t>
      </w:r>
    </w:p>
    <w:p w14:paraId="58326E21" w14:textId="77777777" w:rsidR="00DA2AFB" w:rsidRPr="00750401" w:rsidRDefault="00DA2AFB" w:rsidP="00DA2AFB">
      <w:pPr>
        <w:spacing w:after="0" w:line="360" w:lineRule="auto"/>
        <w:rPr>
          <w:rFonts w:ascii="Myriad Pro" w:hAnsi="Myriad Pro"/>
        </w:rPr>
      </w:pPr>
      <w:r>
        <w:rPr>
          <w:rFonts w:ascii="Myriad Pro" w:hAnsi="Myriad Pro"/>
        </w:rPr>
        <w:t>Presse- und Öffentlichkeitsarbeit: Carmen Fiedler</w:t>
      </w:r>
    </w:p>
    <w:p w14:paraId="524EB034" w14:textId="77777777" w:rsidR="00DA2AFB" w:rsidRDefault="00DA2AFB" w:rsidP="00F328F5">
      <w:pPr>
        <w:spacing w:line="360" w:lineRule="auto"/>
        <w:rPr>
          <w:rFonts w:ascii="Myriad Pro" w:hAnsi="Myriad Pro"/>
        </w:rPr>
      </w:pPr>
    </w:p>
    <w:sectPr w:rsidR="00DA2AFB" w:rsidSect="00D60CD9">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altName w:val="Calibri"/>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4372720">
    <w:abstractNumId w:val="2"/>
  </w:num>
  <w:num w:numId="2" w16cid:durableId="727411849">
    <w:abstractNumId w:val="1"/>
  </w:num>
  <w:num w:numId="3" w16cid:durableId="2066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07CBA"/>
    <w:rsid w:val="0001565A"/>
    <w:rsid w:val="00030B2D"/>
    <w:rsid w:val="00035441"/>
    <w:rsid w:val="0003590F"/>
    <w:rsid w:val="000435E2"/>
    <w:rsid w:val="00047A62"/>
    <w:rsid w:val="00050F40"/>
    <w:rsid w:val="00052661"/>
    <w:rsid w:val="0007010C"/>
    <w:rsid w:val="000734BE"/>
    <w:rsid w:val="00076899"/>
    <w:rsid w:val="00082F66"/>
    <w:rsid w:val="00092BC4"/>
    <w:rsid w:val="000974C5"/>
    <w:rsid w:val="000B10E4"/>
    <w:rsid w:val="000C6330"/>
    <w:rsid w:val="000D2045"/>
    <w:rsid w:val="000D33D3"/>
    <w:rsid w:val="000E1A45"/>
    <w:rsid w:val="00110579"/>
    <w:rsid w:val="00123CED"/>
    <w:rsid w:val="00124D5C"/>
    <w:rsid w:val="00133D75"/>
    <w:rsid w:val="0013736B"/>
    <w:rsid w:val="00140191"/>
    <w:rsid w:val="00142B09"/>
    <w:rsid w:val="00166BD5"/>
    <w:rsid w:val="00171648"/>
    <w:rsid w:val="00180448"/>
    <w:rsid w:val="00181117"/>
    <w:rsid w:val="00181ECB"/>
    <w:rsid w:val="00183F28"/>
    <w:rsid w:val="00192D7A"/>
    <w:rsid w:val="001A0B48"/>
    <w:rsid w:val="001A4C7B"/>
    <w:rsid w:val="001B74C3"/>
    <w:rsid w:val="001C3E59"/>
    <w:rsid w:val="001C797B"/>
    <w:rsid w:val="001D08A7"/>
    <w:rsid w:val="001D0FB9"/>
    <w:rsid w:val="001D36E2"/>
    <w:rsid w:val="001E2717"/>
    <w:rsid w:val="001F2084"/>
    <w:rsid w:val="002219E3"/>
    <w:rsid w:val="00226F38"/>
    <w:rsid w:val="0023443A"/>
    <w:rsid w:val="00240FDE"/>
    <w:rsid w:val="00243797"/>
    <w:rsid w:val="002501E5"/>
    <w:rsid w:val="0025038C"/>
    <w:rsid w:val="00261901"/>
    <w:rsid w:val="002657E1"/>
    <w:rsid w:val="00266AE8"/>
    <w:rsid w:val="00276674"/>
    <w:rsid w:val="0029353E"/>
    <w:rsid w:val="0029464E"/>
    <w:rsid w:val="002A10A3"/>
    <w:rsid w:val="002A1C33"/>
    <w:rsid w:val="002B06D2"/>
    <w:rsid w:val="002F50B7"/>
    <w:rsid w:val="003022F1"/>
    <w:rsid w:val="003033FD"/>
    <w:rsid w:val="003109A6"/>
    <w:rsid w:val="00311C45"/>
    <w:rsid w:val="003148B5"/>
    <w:rsid w:val="00321F7D"/>
    <w:rsid w:val="00322B7D"/>
    <w:rsid w:val="00327C6A"/>
    <w:rsid w:val="00335767"/>
    <w:rsid w:val="0033687B"/>
    <w:rsid w:val="003404F5"/>
    <w:rsid w:val="00351707"/>
    <w:rsid w:val="00360980"/>
    <w:rsid w:val="0036448C"/>
    <w:rsid w:val="003723EF"/>
    <w:rsid w:val="00376B3D"/>
    <w:rsid w:val="003841B2"/>
    <w:rsid w:val="0039373F"/>
    <w:rsid w:val="00394DD9"/>
    <w:rsid w:val="003A568A"/>
    <w:rsid w:val="003A7648"/>
    <w:rsid w:val="003B2FC0"/>
    <w:rsid w:val="003C0603"/>
    <w:rsid w:val="003D06BA"/>
    <w:rsid w:val="003D1C66"/>
    <w:rsid w:val="003D75EC"/>
    <w:rsid w:val="003D7E28"/>
    <w:rsid w:val="003E05A3"/>
    <w:rsid w:val="003E467A"/>
    <w:rsid w:val="003E78DD"/>
    <w:rsid w:val="003F2B83"/>
    <w:rsid w:val="003F5653"/>
    <w:rsid w:val="0040175A"/>
    <w:rsid w:val="0042691E"/>
    <w:rsid w:val="00430524"/>
    <w:rsid w:val="00437255"/>
    <w:rsid w:val="00441D33"/>
    <w:rsid w:val="00444D9C"/>
    <w:rsid w:val="00447508"/>
    <w:rsid w:val="00457443"/>
    <w:rsid w:val="0046048D"/>
    <w:rsid w:val="00460FF6"/>
    <w:rsid w:val="00461954"/>
    <w:rsid w:val="0046418E"/>
    <w:rsid w:val="004675EF"/>
    <w:rsid w:val="004764A1"/>
    <w:rsid w:val="0048649A"/>
    <w:rsid w:val="004929E1"/>
    <w:rsid w:val="004A16C3"/>
    <w:rsid w:val="004B0DE5"/>
    <w:rsid w:val="004C16FC"/>
    <w:rsid w:val="004C452A"/>
    <w:rsid w:val="004C4658"/>
    <w:rsid w:val="004D148B"/>
    <w:rsid w:val="004E1608"/>
    <w:rsid w:val="00500AEA"/>
    <w:rsid w:val="0051272D"/>
    <w:rsid w:val="00520B5B"/>
    <w:rsid w:val="00527975"/>
    <w:rsid w:val="00537B72"/>
    <w:rsid w:val="0054030F"/>
    <w:rsid w:val="00545272"/>
    <w:rsid w:val="00545F94"/>
    <w:rsid w:val="005461F2"/>
    <w:rsid w:val="00564968"/>
    <w:rsid w:val="00566286"/>
    <w:rsid w:val="00575EC9"/>
    <w:rsid w:val="00580494"/>
    <w:rsid w:val="00587FA6"/>
    <w:rsid w:val="00596D08"/>
    <w:rsid w:val="005A1596"/>
    <w:rsid w:val="005B7F19"/>
    <w:rsid w:val="005C6AD6"/>
    <w:rsid w:val="005C7C9C"/>
    <w:rsid w:val="005E1E38"/>
    <w:rsid w:val="005E2B32"/>
    <w:rsid w:val="005E307C"/>
    <w:rsid w:val="005E4677"/>
    <w:rsid w:val="006006B5"/>
    <w:rsid w:val="0061551D"/>
    <w:rsid w:val="00616C23"/>
    <w:rsid w:val="00617D93"/>
    <w:rsid w:val="006218C7"/>
    <w:rsid w:val="006223CC"/>
    <w:rsid w:val="006263E0"/>
    <w:rsid w:val="0064670F"/>
    <w:rsid w:val="006668D3"/>
    <w:rsid w:val="00676986"/>
    <w:rsid w:val="006934EF"/>
    <w:rsid w:val="00694754"/>
    <w:rsid w:val="006A0238"/>
    <w:rsid w:val="006A68B0"/>
    <w:rsid w:val="006B03E6"/>
    <w:rsid w:val="006B1E46"/>
    <w:rsid w:val="006B2EE8"/>
    <w:rsid w:val="006D65FC"/>
    <w:rsid w:val="006E4A76"/>
    <w:rsid w:val="006E5CD0"/>
    <w:rsid w:val="006F2D66"/>
    <w:rsid w:val="00705042"/>
    <w:rsid w:val="00710F3C"/>
    <w:rsid w:val="00713D49"/>
    <w:rsid w:val="007213B8"/>
    <w:rsid w:val="00726D90"/>
    <w:rsid w:val="007326D6"/>
    <w:rsid w:val="007416AA"/>
    <w:rsid w:val="00750401"/>
    <w:rsid w:val="007546B3"/>
    <w:rsid w:val="0076751F"/>
    <w:rsid w:val="00776014"/>
    <w:rsid w:val="00797292"/>
    <w:rsid w:val="00797394"/>
    <w:rsid w:val="007C25D6"/>
    <w:rsid w:val="007C7FA8"/>
    <w:rsid w:val="007D03B1"/>
    <w:rsid w:val="007E7004"/>
    <w:rsid w:val="007F4C51"/>
    <w:rsid w:val="008056ED"/>
    <w:rsid w:val="00835436"/>
    <w:rsid w:val="00840201"/>
    <w:rsid w:val="00842D05"/>
    <w:rsid w:val="00843F17"/>
    <w:rsid w:val="008457B5"/>
    <w:rsid w:val="00863A85"/>
    <w:rsid w:val="00882BDB"/>
    <w:rsid w:val="0089113D"/>
    <w:rsid w:val="008A2C4F"/>
    <w:rsid w:val="008B5144"/>
    <w:rsid w:val="008E1F5D"/>
    <w:rsid w:val="008E5B7A"/>
    <w:rsid w:val="008F401F"/>
    <w:rsid w:val="008F424C"/>
    <w:rsid w:val="009055C0"/>
    <w:rsid w:val="00905B94"/>
    <w:rsid w:val="009111B1"/>
    <w:rsid w:val="00923327"/>
    <w:rsid w:val="0093150D"/>
    <w:rsid w:val="00932788"/>
    <w:rsid w:val="0094008C"/>
    <w:rsid w:val="00947C41"/>
    <w:rsid w:val="0097272E"/>
    <w:rsid w:val="00977E58"/>
    <w:rsid w:val="00990D43"/>
    <w:rsid w:val="009B491C"/>
    <w:rsid w:val="009C46EF"/>
    <w:rsid w:val="009C7D5C"/>
    <w:rsid w:val="009D1E02"/>
    <w:rsid w:val="009D3314"/>
    <w:rsid w:val="009D7B29"/>
    <w:rsid w:val="009E5696"/>
    <w:rsid w:val="009F31D5"/>
    <w:rsid w:val="00A004CC"/>
    <w:rsid w:val="00A03059"/>
    <w:rsid w:val="00A1312B"/>
    <w:rsid w:val="00A14A7C"/>
    <w:rsid w:val="00A20A74"/>
    <w:rsid w:val="00A42A60"/>
    <w:rsid w:val="00A50EB4"/>
    <w:rsid w:val="00A6099D"/>
    <w:rsid w:val="00A62EC1"/>
    <w:rsid w:val="00A70BF9"/>
    <w:rsid w:val="00A81571"/>
    <w:rsid w:val="00A84230"/>
    <w:rsid w:val="00A91A14"/>
    <w:rsid w:val="00AB06A1"/>
    <w:rsid w:val="00AD21A8"/>
    <w:rsid w:val="00AF7A89"/>
    <w:rsid w:val="00B022AD"/>
    <w:rsid w:val="00B10F7B"/>
    <w:rsid w:val="00B11F53"/>
    <w:rsid w:val="00B15911"/>
    <w:rsid w:val="00B2055B"/>
    <w:rsid w:val="00B262DF"/>
    <w:rsid w:val="00B36C83"/>
    <w:rsid w:val="00B45B00"/>
    <w:rsid w:val="00B637BB"/>
    <w:rsid w:val="00B73083"/>
    <w:rsid w:val="00B87CFD"/>
    <w:rsid w:val="00B91E99"/>
    <w:rsid w:val="00B931C0"/>
    <w:rsid w:val="00BA3662"/>
    <w:rsid w:val="00BA58EC"/>
    <w:rsid w:val="00BB37DA"/>
    <w:rsid w:val="00BC0E3F"/>
    <w:rsid w:val="00BC62CC"/>
    <w:rsid w:val="00BC7583"/>
    <w:rsid w:val="00BD7BA2"/>
    <w:rsid w:val="00BF4276"/>
    <w:rsid w:val="00BF7B38"/>
    <w:rsid w:val="00C15092"/>
    <w:rsid w:val="00C333BB"/>
    <w:rsid w:val="00C42748"/>
    <w:rsid w:val="00C4701C"/>
    <w:rsid w:val="00C50C60"/>
    <w:rsid w:val="00C64759"/>
    <w:rsid w:val="00C75707"/>
    <w:rsid w:val="00C819DB"/>
    <w:rsid w:val="00C822C6"/>
    <w:rsid w:val="00C82FD9"/>
    <w:rsid w:val="00CA078A"/>
    <w:rsid w:val="00CA4C56"/>
    <w:rsid w:val="00CA5C30"/>
    <w:rsid w:val="00CB2402"/>
    <w:rsid w:val="00CB3C51"/>
    <w:rsid w:val="00CB5E56"/>
    <w:rsid w:val="00CC2A3F"/>
    <w:rsid w:val="00CC4C3A"/>
    <w:rsid w:val="00CD20DF"/>
    <w:rsid w:val="00CD668E"/>
    <w:rsid w:val="00CE0759"/>
    <w:rsid w:val="00CE3874"/>
    <w:rsid w:val="00CE7C75"/>
    <w:rsid w:val="00D07A7D"/>
    <w:rsid w:val="00D2324D"/>
    <w:rsid w:val="00D34F0B"/>
    <w:rsid w:val="00D40D82"/>
    <w:rsid w:val="00D45416"/>
    <w:rsid w:val="00D475C3"/>
    <w:rsid w:val="00D60CD9"/>
    <w:rsid w:val="00D71739"/>
    <w:rsid w:val="00D73A1E"/>
    <w:rsid w:val="00D801DD"/>
    <w:rsid w:val="00D81FB1"/>
    <w:rsid w:val="00D90BD1"/>
    <w:rsid w:val="00DA2AFB"/>
    <w:rsid w:val="00DA768E"/>
    <w:rsid w:val="00DD290A"/>
    <w:rsid w:val="00DE0DDE"/>
    <w:rsid w:val="00DE645C"/>
    <w:rsid w:val="00E04B96"/>
    <w:rsid w:val="00E04C1A"/>
    <w:rsid w:val="00E12892"/>
    <w:rsid w:val="00E14874"/>
    <w:rsid w:val="00E272C4"/>
    <w:rsid w:val="00E400B4"/>
    <w:rsid w:val="00E42F6F"/>
    <w:rsid w:val="00E431E3"/>
    <w:rsid w:val="00E47B94"/>
    <w:rsid w:val="00E6287C"/>
    <w:rsid w:val="00E71D2B"/>
    <w:rsid w:val="00EB38FD"/>
    <w:rsid w:val="00EB7E6B"/>
    <w:rsid w:val="00EC7759"/>
    <w:rsid w:val="00ED2FF1"/>
    <w:rsid w:val="00EE41CE"/>
    <w:rsid w:val="00EF39A4"/>
    <w:rsid w:val="00EF6075"/>
    <w:rsid w:val="00F04356"/>
    <w:rsid w:val="00F068C0"/>
    <w:rsid w:val="00F17D6B"/>
    <w:rsid w:val="00F210A2"/>
    <w:rsid w:val="00F2611C"/>
    <w:rsid w:val="00F32392"/>
    <w:rsid w:val="00F328F5"/>
    <w:rsid w:val="00F472F0"/>
    <w:rsid w:val="00F752F5"/>
    <w:rsid w:val="00F80548"/>
    <w:rsid w:val="00F86CFD"/>
    <w:rsid w:val="00F91174"/>
    <w:rsid w:val="00FA449F"/>
    <w:rsid w:val="00FA60CE"/>
    <w:rsid w:val="00FB2206"/>
    <w:rsid w:val="00FB484C"/>
    <w:rsid w:val="00FB7280"/>
    <w:rsid w:val="00FC302D"/>
    <w:rsid w:val="00FD4A05"/>
    <w:rsid w:val="00FF3A1F"/>
    <w:rsid w:val="00FF6C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rzer-hoehl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Tourismusbetrieb Oberharz am Brocken</cp:lastModifiedBy>
  <cp:revision>175</cp:revision>
  <cp:lastPrinted>2020-05-12T10:25:00Z</cp:lastPrinted>
  <dcterms:created xsi:type="dcterms:W3CDTF">2020-06-05T09:18:00Z</dcterms:created>
  <dcterms:modified xsi:type="dcterms:W3CDTF">2024-04-09T11:16:00Z</dcterms:modified>
</cp:coreProperties>
</file>